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975557" w:rsidRPr="00EE31F7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EE31F7" w:rsidRDefault="00975557" w:rsidP="00E8303F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975557" w:rsidRDefault="00975557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75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ДЕКЛАРАЦИЯ 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Default="0046766C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по чл. 54, ал. </w:t>
            </w:r>
            <w:r w:rsidR="00975557" w:rsidRPr="00975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1, т.1-5 и 7 от Закона за обществените поръчки</w:t>
            </w:r>
          </w:p>
          <w:p w:rsidR="00CA1FB6" w:rsidRPr="00975557" w:rsidRDefault="00CA1FB6" w:rsidP="00CA1FB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лично състояние на кандидат и участник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5C3BAE" w:rsidRDefault="00975557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Подписаният/ата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.....................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5C3BAE" w:rsidRDefault="00975557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 по документ за самоличност 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......................................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(длъжност)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ЕИК/БУЛСТАТ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975557" w:rsidRDefault="00975557" w:rsidP="00E21EAE">
            <w:pPr>
              <w:jc w:val="both"/>
              <w:textAlignment w:val="center"/>
              <w:rPr>
                <w:rFonts w:ascii="Times New Roman" w:hAnsi="Times New Roman" w:cs="Times New Roman"/>
                <w:lang w:val="en"/>
              </w:rPr>
            </w:pP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Чл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. 54. (1)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Възложителят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отстранява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от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участие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в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процедура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за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възлагане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обществена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поръчка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кандидат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или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участник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когато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>: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975557" w:rsidRDefault="00975557" w:rsidP="00E21EAE">
            <w:pPr>
              <w:jc w:val="both"/>
              <w:textAlignment w:val="center"/>
              <w:rPr>
                <w:rFonts w:ascii="Times New Roman" w:hAnsi="Times New Roman" w:cs="Times New Roman"/>
                <w:lang w:val="en"/>
              </w:rPr>
            </w:pPr>
            <w:r w:rsidRPr="00975557">
              <w:rPr>
                <w:rFonts w:ascii="Times New Roman" w:hAnsi="Times New Roman" w:cs="Times New Roman"/>
                <w:lang w:val="en"/>
              </w:rPr>
              <w:t xml:space="preserve">1. </w:t>
            </w:r>
            <w:proofErr w:type="gramStart"/>
            <w:r w:rsidRPr="00975557">
              <w:rPr>
                <w:rFonts w:ascii="Times New Roman" w:hAnsi="Times New Roman" w:cs="Times New Roman"/>
                <w:lang w:val="en"/>
              </w:rPr>
              <w:t>е</w:t>
            </w:r>
            <w:proofErr w:type="gram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осъден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с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влязла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в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сила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присъда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освен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ако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е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реабилитиран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за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престъпление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чл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. 108а</w:t>
            </w:r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чл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. 159а</w:t>
            </w:r>
            <w:r w:rsidRPr="00975557">
              <w:rPr>
                <w:rFonts w:ascii="Times New Roman" w:hAnsi="Times New Roman" w:cs="Times New Roman"/>
                <w:lang w:val="en"/>
              </w:rPr>
              <w:t xml:space="preserve"> - </w:t>
            </w:r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159г</w:t>
            </w:r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чл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. 172</w:t>
            </w:r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чл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. 192а</w:t>
            </w:r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чл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. 194</w:t>
            </w:r>
            <w:r w:rsidRPr="00975557">
              <w:rPr>
                <w:rFonts w:ascii="Times New Roman" w:hAnsi="Times New Roman" w:cs="Times New Roman"/>
                <w:lang w:val="en"/>
              </w:rPr>
              <w:t xml:space="preserve"> - </w:t>
            </w:r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217</w:t>
            </w:r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чл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. 219</w:t>
            </w:r>
            <w:r w:rsidRPr="00975557">
              <w:rPr>
                <w:rFonts w:ascii="Times New Roman" w:hAnsi="Times New Roman" w:cs="Times New Roman"/>
                <w:lang w:val="en"/>
              </w:rPr>
              <w:t xml:space="preserve"> - </w:t>
            </w:r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252</w:t>
            </w:r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чл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. 253</w:t>
            </w:r>
            <w:r w:rsidRPr="00975557">
              <w:rPr>
                <w:rFonts w:ascii="Times New Roman" w:hAnsi="Times New Roman" w:cs="Times New Roman"/>
                <w:lang w:val="en"/>
              </w:rPr>
              <w:t xml:space="preserve"> - </w:t>
            </w:r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260</w:t>
            </w:r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чл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. 301</w:t>
            </w:r>
            <w:r w:rsidRPr="00975557">
              <w:rPr>
                <w:rFonts w:ascii="Times New Roman" w:hAnsi="Times New Roman" w:cs="Times New Roman"/>
                <w:lang w:val="en"/>
              </w:rPr>
              <w:t xml:space="preserve"> - </w:t>
            </w:r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307</w:t>
            </w:r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чл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. 321</w:t>
            </w:r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321а</w:t>
            </w:r>
            <w:r w:rsidRPr="00975557">
              <w:rPr>
                <w:rFonts w:ascii="Times New Roman" w:hAnsi="Times New Roman" w:cs="Times New Roman"/>
                <w:lang w:val="en"/>
              </w:rPr>
              <w:t xml:space="preserve"> и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чл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. 352</w:t>
            </w:r>
            <w:r w:rsidRPr="00975557">
              <w:rPr>
                <w:rFonts w:ascii="Times New Roman" w:hAnsi="Times New Roman" w:cs="Times New Roman"/>
                <w:lang w:val="en"/>
              </w:rPr>
              <w:t xml:space="preserve"> - </w:t>
            </w:r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 xml:space="preserve">353е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от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Наказателния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кодекс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>;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975557" w:rsidRDefault="00975557" w:rsidP="00E21EAE">
            <w:pPr>
              <w:jc w:val="both"/>
              <w:textAlignment w:val="center"/>
              <w:rPr>
                <w:rFonts w:ascii="Times New Roman" w:hAnsi="Times New Roman" w:cs="Times New Roman"/>
                <w:lang w:val="en"/>
              </w:rPr>
            </w:pPr>
            <w:r w:rsidRPr="00975557">
              <w:rPr>
                <w:rFonts w:ascii="Times New Roman" w:hAnsi="Times New Roman" w:cs="Times New Roman"/>
                <w:lang w:val="en"/>
              </w:rPr>
              <w:t xml:space="preserve">2. е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осъден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с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влязла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в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сила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присъда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освен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ако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е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реабилитиран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за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престъпление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аналогично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тези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т. 1, в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друга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държава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членка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или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трета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страна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>;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975557" w:rsidRDefault="00975557" w:rsidP="00E21EAE">
            <w:pPr>
              <w:jc w:val="both"/>
              <w:textAlignment w:val="center"/>
              <w:rPr>
                <w:rFonts w:ascii="Times New Roman" w:hAnsi="Times New Roman" w:cs="Times New Roman"/>
                <w:lang w:val="en"/>
              </w:rPr>
            </w:pPr>
            <w:r w:rsidRPr="00975557">
              <w:rPr>
                <w:rFonts w:ascii="Times New Roman" w:hAnsi="Times New Roman" w:cs="Times New Roman"/>
                <w:lang w:val="en"/>
              </w:rPr>
              <w:t xml:space="preserve">3. </w:t>
            </w:r>
            <w:proofErr w:type="spellStart"/>
            <w:proofErr w:type="gramStart"/>
            <w:r w:rsidRPr="00975557">
              <w:rPr>
                <w:rFonts w:ascii="Times New Roman" w:hAnsi="Times New Roman" w:cs="Times New Roman"/>
                <w:lang w:val="en"/>
              </w:rPr>
              <w:t>има</w:t>
            </w:r>
            <w:proofErr w:type="spellEnd"/>
            <w:proofErr w:type="gram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задължения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за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данъци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и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задължителни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осигурителни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вноски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смисъла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чл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 xml:space="preserve">. 162,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ал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 xml:space="preserve">. 2, т. 1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от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Данъчно-осигурителния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процесуален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lang w:val="en"/>
              </w:rPr>
              <w:t>кодекс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и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лихвите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тях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към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държавата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или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към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общината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седалището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възложителя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и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кандидата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или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участника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или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аналогични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задължения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установени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с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акт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компетентен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орган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съгласно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законодателството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държавата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в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която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кандидатът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или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участникът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е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установен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освен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ако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е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допуснато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разсрочване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отсрочване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или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обезпечение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задълженията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или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задължението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е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акт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който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е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влязъл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в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сила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>;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975557" w:rsidRDefault="00975557" w:rsidP="00E21EAE">
            <w:pPr>
              <w:jc w:val="both"/>
              <w:textAlignment w:val="center"/>
              <w:rPr>
                <w:rFonts w:ascii="Times New Roman" w:hAnsi="Times New Roman" w:cs="Times New Roman"/>
                <w:lang w:val="en"/>
              </w:rPr>
            </w:pPr>
            <w:r w:rsidRPr="00975557">
              <w:rPr>
                <w:rFonts w:ascii="Times New Roman" w:hAnsi="Times New Roman" w:cs="Times New Roman"/>
                <w:lang w:val="en"/>
              </w:rPr>
              <w:lastRenderedPageBreak/>
              <w:t xml:space="preserve">4. </w:t>
            </w:r>
            <w:proofErr w:type="gramStart"/>
            <w:r w:rsidRPr="00975557">
              <w:rPr>
                <w:rFonts w:ascii="Times New Roman" w:hAnsi="Times New Roman" w:cs="Times New Roman"/>
                <w:lang w:val="en"/>
              </w:rPr>
              <w:t>е</w:t>
            </w:r>
            <w:proofErr w:type="gram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налице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неравнопоставеност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в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случаите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Style w:val="samedocreference1"/>
                <w:rFonts w:ascii="Times New Roman" w:hAnsi="Times New Roman" w:cs="Times New Roman"/>
                <w:lang w:val="en"/>
              </w:rPr>
              <w:t>чл</w:t>
            </w:r>
            <w:proofErr w:type="spellEnd"/>
            <w:r w:rsidRPr="00975557">
              <w:rPr>
                <w:rStyle w:val="samedocreference1"/>
                <w:rFonts w:ascii="Times New Roman" w:hAnsi="Times New Roman" w:cs="Times New Roman"/>
                <w:lang w:val="en"/>
              </w:rPr>
              <w:t xml:space="preserve">. 44, </w:t>
            </w:r>
            <w:proofErr w:type="spellStart"/>
            <w:r w:rsidRPr="00975557">
              <w:rPr>
                <w:rStyle w:val="samedocreference1"/>
                <w:rFonts w:ascii="Times New Roman" w:hAnsi="Times New Roman" w:cs="Times New Roman"/>
                <w:lang w:val="en"/>
              </w:rPr>
              <w:t>ал</w:t>
            </w:r>
            <w:proofErr w:type="spellEnd"/>
            <w:r w:rsidRPr="00975557">
              <w:rPr>
                <w:rStyle w:val="samedocreference1"/>
                <w:rFonts w:ascii="Times New Roman" w:hAnsi="Times New Roman" w:cs="Times New Roman"/>
                <w:lang w:val="en"/>
              </w:rPr>
              <w:t>. 5</w:t>
            </w:r>
            <w:r w:rsidRPr="00975557">
              <w:rPr>
                <w:rFonts w:ascii="Times New Roman" w:hAnsi="Times New Roman" w:cs="Times New Roman"/>
                <w:lang w:val="en"/>
              </w:rPr>
              <w:t>;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975557" w:rsidRDefault="00975557" w:rsidP="00E21EAE">
            <w:pPr>
              <w:jc w:val="both"/>
              <w:textAlignment w:val="center"/>
              <w:rPr>
                <w:rFonts w:ascii="Times New Roman" w:hAnsi="Times New Roman" w:cs="Times New Roman"/>
                <w:lang w:val="en"/>
              </w:rPr>
            </w:pPr>
            <w:r w:rsidRPr="00975557">
              <w:rPr>
                <w:rFonts w:ascii="Times New Roman" w:hAnsi="Times New Roman" w:cs="Times New Roman"/>
                <w:lang w:val="en"/>
              </w:rPr>
              <w:t xml:space="preserve">5. е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установено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че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>: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975557" w:rsidRDefault="00975557" w:rsidP="00E21EAE">
            <w:pPr>
              <w:jc w:val="both"/>
              <w:textAlignment w:val="center"/>
              <w:rPr>
                <w:rFonts w:ascii="Times New Roman" w:hAnsi="Times New Roman" w:cs="Times New Roman"/>
                <w:lang w:val="en"/>
              </w:rPr>
            </w:pPr>
            <w:r w:rsidRPr="00975557">
              <w:rPr>
                <w:rFonts w:ascii="Times New Roman" w:hAnsi="Times New Roman" w:cs="Times New Roman"/>
                <w:lang w:val="en"/>
              </w:rPr>
              <w:t xml:space="preserve">а) е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представил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документ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с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невярно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съдържание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свързан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с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удостоверяване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липсата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основания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за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отстраняване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или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изпълнението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критериите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за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подбор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>;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975557" w:rsidRDefault="00975557" w:rsidP="00E21EAE">
            <w:pPr>
              <w:jc w:val="both"/>
              <w:textAlignment w:val="center"/>
              <w:rPr>
                <w:rFonts w:ascii="Times New Roman" w:hAnsi="Times New Roman" w:cs="Times New Roman"/>
                <w:lang w:val="en"/>
              </w:rPr>
            </w:pPr>
            <w:r w:rsidRPr="00975557">
              <w:rPr>
                <w:rFonts w:ascii="Times New Roman" w:hAnsi="Times New Roman" w:cs="Times New Roman"/>
                <w:lang w:val="en"/>
              </w:rPr>
              <w:t xml:space="preserve">б)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е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предоставил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изискваща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се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информация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свързана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с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удостоверяване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липсата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основания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за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отстраняване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или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изпълнението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критериите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за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подбор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>;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975557" w:rsidRDefault="00975557" w:rsidP="00E21EAE">
            <w:pPr>
              <w:jc w:val="both"/>
              <w:textAlignment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Pr="00975557" w:rsidRDefault="00975557" w:rsidP="00E21EAE">
            <w:pPr>
              <w:jc w:val="both"/>
              <w:textAlignment w:val="center"/>
              <w:rPr>
                <w:rFonts w:ascii="Times New Roman" w:hAnsi="Times New Roman" w:cs="Times New Roman"/>
                <w:lang w:val="en"/>
              </w:rPr>
            </w:pPr>
            <w:r w:rsidRPr="00975557">
              <w:rPr>
                <w:rFonts w:ascii="Times New Roman" w:hAnsi="Times New Roman" w:cs="Times New Roman"/>
                <w:lang w:val="en"/>
              </w:rPr>
              <w:t xml:space="preserve">7. </w:t>
            </w:r>
            <w:proofErr w:type="gramStart"/>
            <w:r w:rsidRPr="00975557">
              <w:rPr>
                <w:rFonts w:ascii="Times New Roman" w:hAnsi="Times New Roman" w:cs="Times New Roman"/>
                <w:lang w:val="en"/>
              </w:rPr>
              <w:t>е</w:t>
            </w:r>
            <w:proofErr w:type="gram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налице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конфликт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интереси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който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не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може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да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бъде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lang w:val="en"/>
              </w:rPr>
              <w:t>отстранен</w:t>
            </w:r>
            <w:proofErr w:type="spellEnd"/>
            <w:r w:rsidRPr="00975557">
              <w:rPr>
                <w:rFonts w:ascii="Times New Roman" w:hAnsi="Times New Roman" w:cs="Times New Roman"/>
                <w:lang w:val="en"/>
              </w:rPr>
              <w:t>.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975557" w:rsidRPr="00975557" w:rsidRDefault="00975557" w:rsidP="00E21EAE">
            <w:pPr>
              <w:jc w:val="both"/>
              <w:textAlignment w:val="center"/>
              <w:rPr>
                <w:rFonts w:ascii="Times New Roman" w:hAnsi="Times New Roman" w:cs="Times New Roman"/>
                <w:b/>
                <w:i/>
              </w:rPr>
            </w:pPr>
            <w:r w:rsidRPr="00975557">
              <w:rPr>
                <w:rFonts w:ascii="Times New Roman" w:hAnsi="Times New Roman" w:cs="Times New Roman"/>
                <w:b/>
                <w:i/>
              </w:rPr>
              <w:t>Забележка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975557" w:rsidRPr="00975557" w:rsidRDefault="00975557" w:rsidP="00E21EAE">
            <w:pPr>
              <w:jc w:val="both"/>
              <w:textAlignment w:val="center"/>
              <w:rPr>
                <w:rFonts w:ascii="Times New Roman" w:hAnsi="Times New Roman" w:cs="Times New Roman"/>
                <w:i/>
                <w:lang w:val="en"/>
              </w:rPr>
            </w:pP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Декларацията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за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липсата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на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обстоятелствата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по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i/>
                <w:lang w:val="en"/>
              </w:rPr>
              <w:t>чл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i/>
                <w:lang w:val="en"/>
              </w:rPr>
              <w:t xml:space="preserve">. 54,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i/>
                <w:lang w:val="en"/>
              </w:rPr>
              <w:t>ал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i/>
                <w:lang w:val="en"/>
              </w:rPr>
              <w:t>. 1, т. 1, 2 и 7 ЗОП</w:t>
            </w:r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се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подписва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от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лицата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които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представляват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участника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.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Когато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участникът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се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представлява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от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повече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от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едно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лице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декларацията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за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обстоятелствата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по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i/>
                <w:lang w:val="en"/>
              </w:rPr>
              <w:t>чл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i/>
                <w:lang w:val="en"/>
              </w:rPr>
              <w:t xml:space="preserve">. 54, </w:t>
            </w:r>
            <w:proofErr w:type="spellStart"/>
            <w:r w:rsidRPr="00975557">
              <w:rPr>
                <w:rStyle w:val="newdocreference1"/>
                <w:rFonts w:ascii="Times New Roman" w:hAnsi="Times New Roman" w:cs="Times New Roman"/>
                <w:i/>
                <w:lang w:val="en"/>
              </w:rPr>
              <w:t>ал</w:t>
            </w:r>
            <w:proofErr w:type="spellEnd"/>
            <w:r w:rsidRPr="00975557">
              <w:rPr>
                <w:rStyle w:val="newdocreference1"/>
                <w:rFonts w:ascii="Times New Roman" w:hAnsi="Times New Roman" w:cs="Times New Roman"/>
                <w:i/>
                <w:lang w:val="en"/>
              </w:rPr>
              <w:t>. 1, т. 3 - 5 ЗОП</w:t>
            </w:r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се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подписва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от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лицето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,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което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може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самостоятелно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да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го</w:t>
            </w:r>
            <w:proofErr w:type="spellEnd"/>
            <w:r w:rsidRPr="00975557">
              <w:rPr>
                <w:rFonts w:ascii="Times New Roman" w:hAnsi="Times New Roman" w:cs="Times New Roman"/>
                <w:i/>
                <w:lang w:val="en"/>
              </w:rPr>
              <w:t xml:space="preserve"> </w:t>
            </w:r>
            <w:proofErr w:type="spellStart"/>
            <w:r w:rsidRPr="00975557">
              <w:rPr>
                <w:rFonts w:ascii="Times New Roman" w:hAnsi="Times New Roman" w:cs="Times New Roman"/>
                <w:i/>
                <w:lang w:val="en"/>
              </w:rPr>
              <w:t>представлява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по аргумент на чл.97, ал.6 от ППЗОП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r w:rsidRPr="00975557">
              <w:rPr>
                <w:rFonts w:ascii="Times New Roman" w:hAnsi="Times New Roman" w:cs="Times New Roman"/>
                <w:i/>
                <w:lang w:val="en"/>
              </w:rPr>
              <w:t>.</w:t>
            </w:r>
            <w:proofErr w:type="gramEnd"/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975557" w:rsidRPr="00CA1FB6" w:rsidRDefault="00CA1FB6" w:rsidP="00E21EAE">
            <w:pPr>
              <w:jc w:val="both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Възложителят отстранява задължително участник/кандидат, ако е налице някое от посочените по-горе основания.</w:t>
            </w: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975557" w:rsidRPr="00975557" w:rsidRDefault="00975557" w:rsidP="00E21EAE">
            <w:pPr>
              <w:jc w:val="both"/>
              <w:textAlignment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975557" w:rsidRPr="00011266" w:rsidTr="00975557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57" w:rsidRDefault="00975557" w:rsidP="00E8303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75557" w:rsidRPr="00011266" w:rsidRDefault="00975557" w:rsidP="00E8303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Известна ми е отговорността по чл. 313 от Наказателния кодекс за неверни данни. </w:t>
            </w:r>
          </w:p>
        </w:tc>
      </w:tr>
      <w:tr w:rsidR="00975557" w:rsidRPr="00011266" w:rsidTr="001C77B2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975557" w:rsidRPr="00011266" w:rsidRDefault="00975557" w:rsidP="00E8303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975557" w:rsidRPr="00011266" w:rsidTr="00CA1FB6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975557" w:rsidRPr="00011266" w:rsidRDefault="00975557" w:rsidP="00E8303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75557" w:rsidRPr="00011266" w:rsidTr="00CA1FB6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975557" w:rsidRPr="00011266" w:rsidRDefault="00975557" w:rsidP="00E8303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75557" w:rsidRPr="00011266" w:rsidTr="00CA1FB6">
        <w:trPr>
          <w:tblCellSpacing w:w="0" w:type="dxa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975557" w:rsidRPr="00011266" w:rsidRDefault="00975557" w:rsidP="00E8303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75557" w:rsidRPr="00011266" w:rsidRDefault="00975557" w:rsidP="00975557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val="en"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8542"/>
      </w:tblGrid>
      <w:tr w:rsidR="00975557" w:rsidRPr="00011266" w:rsidTr="00E8303F">
        <w:trPr>
          <w:tblCellSpacing w:w="0" w:type="dxa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6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975557" w:rsidRPr="00011266" w:rsidTr="00E8303F">
        <w:trPr>
          <w:tblCellSpacing w:w="0" w:type="dxa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975557" w:rsidRPr="00011266" w:rsidTr="00E8303F">
        <w:trPr>
          <w:tblCellSpacing w:w="0" w:type="dxa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75557" w:rsidRPr="00011266" w:rsidRDefault="00975557" w:rsidP="00E8303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12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</w:tbl>
    <w:p w:rsidR="00975A33" w:rsidRDefault="00975A33" w:rsidP="00CA1FB6">
      <w:pPr>
        <w:spacing w:after="120" w:line="240" w:lineRule="auto"/>
        <w:ind w:firstLine="1155"/>
        <w:jc w:val="both"/>
        <w:textAlignment w:val="center"/>
      </w:pPr>
    </w:p>
    <w:sectPr w:rsidR="00975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57"/>
    <w:rsid w:val="001C77B2"/>
    <w:rsid w:val="0046766C"/>
    <w:rsid w:val="00975557"/>
    <w:rsid w:val="00975A33"/>
    <w:rsid w:val="00C606B4"/>
    <w:rsid w:val="00C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5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1">
    <w:name w:val="newdocreference1"/>
    <w:basedOn w:val="DefaultParagraphFont"/>
    <w:rsid w:val="00975557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DefaultParagraphFont"/>
    <w:rsid w:val="00975557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5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1">
    <w:name w:val="newdocreference1"/>
    <w:basedOn w:val="DefaultParagraphFont"/>
    <w:rsid w:val="00975557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DefaultParagraphFont"/>
    <w:rsid w:val="00975557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Gerinska</dc:creator>
  <cp:lastModifiedBy>Liliya Gerinska</cp:lastModifiedBy>
  <cp:revision>4</cp:revision>
  <cp:lastPrinted>2016-06-21T09:24:00Z</cp:lastPrinted>
  <dcterms:created xsi:type="dcterms:W3CDTF">2016-06-21T09:06:00Z</dcterms:created>
  <dcterms:modified xsi:type="dcterms:W3CDTF">2016-06-21T09:25:00Z</dcterms:modified>
</cp:coreProperties>
</file>