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9" w:rsidRPr="00AC5C49" w:rsidRDefault="00AC5C49" w:rsidP="00C9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</w:t>
      </w:r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</w:p>
    <w:p w:rsidR="00AC5C49" w:rsidRPr="00AC5C49" w:rsidRDefault="00AC5C49" w:rsidP="00C91311">
      <w:pPr>
        <w:shd w:val="clear" w:color="auto" w:fill="FFFFFF"/>
        <w:spacing w:before="43" w:after="0" w:line="24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AC5C49" w:rsidRDefault="00AC5C49" w:rsidP="00C91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762AB2" w:rsidRPr="009B0F40" w:rsidRDefault="00762AB2" w:rsidP="009B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C49" w:rsidRPr="00AC5C49" w:rsidRDefault="00AC5C49" w:rsidP="00C91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C5C4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</w:t>
      </w:r>
      <w:r w:rsidR="009D7326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</w:t>
      </w:r>
      <w:r w:rsidRPr="00AC5C49">
        <w:rPr>
          <w:rFonts w:ascii="Times New Roman" w:eastAsia="Times New Roman" w:hAnsi="Times New Roman" w:cs="Times New Roman"/>
          <w:snapToGrid w:val="0"/>
          <w:sz w:val="24"/>
          <w:szCs w:val="24"/>
        </w:rPr>
        <w:t>.......</w:t>
      </w:r>
    </w:p>
    <w:p w:rsidR="00AC5C49" w:rsidRPr="00AC5C49" w:rsidRDefault="00AC5C49" w:rsidP="00C91311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AC5C4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C5C49" w:rsidRPr="00AC5C49" w:rsidRDefault="00AC5C49" w:rsidP="00C91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C5C49">
        <w:rPr>
          <w:rFonts w:ascii="Times New Roman" w:eastAsia="Times New Roman" w:hAnsi="Times New Roman" w:cs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9D7326" w:rsidRDefault="00AC5C49" w:rsidP="00C9131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C5C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участник в </w:t>
      </w:r>
      <w:r w:rsidR="009D7326">
        <w:rPr>
          <w:rFonts w:ascii="Times New Roman" w:eastAsia="Times New Roman" w:hAnsi="Times New Roman" w:cs="Times New Roman"/>
          <w:snapToGrid w:val="0"/>
          <w:sz w:val="24"/>
          <w:szCs w:val="24"/>
        </w:rPr>
        <w:t>„Събиране на оферти с обява“</w:t>
      </w:r>
      <w:r w:rsidRPr="00AC5C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възлагане на обществена поръчка с предмет</w:t>
      </w:r>
      <w:r w:rsidR="009D732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СМР и обект</w:t>
      </w:r>
      <w:r w:rsidR="00762A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AC5C49" w:rsidRPr="009D7326" w:rsidRDefault="009D7326" w:rsidP="00C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D732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„Осигуряване на средства за изпълнение на ремонтни дейности в сграда „Пансион“, физкултурен салон и учебна сграда в Специалното училище за ученици с нарушено зрение „Луи Брайл“ – гр. София“</w:t>
      </w:r>
    </w:p>
    <w:p w:rsidR="002261C3" w:rsidRDefault="002261C3" w:rsidP="00C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5C49" w:rsidRPr="00AC5C49" w:rsidRDefault="00AC5C49" w:rsidP="009D7326">
      <w:pPr>
        <w:spacing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настоящото представяме нашето предложение за изпълнение на обекта на обществената поръчка по обявената от Вас процедура с </w:t>
      </w:r>
      <w:proofErr w:type="spellStart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горепосочения</w:t>
      </w:r>
      <w:proofErr w:type="spellEnd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предмет, </w:t>
      </w:r>
      <w:proofErr w:type="spellStart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съобразено</w:t>
      </w:r>
      <w:proofErr w:type="spellEnd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одобрената</w:t>
      </w:r>
      <w:proofErr w:type="spellEnd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обява</w:t>
      </w:r>
      <w:proofErr w:type="spellEnd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5C49" w:rsidRPr="00942B1D" w:rsidRDefault="00AC5C49" w:rsidP="009D73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proofErr w:type="spellStart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Изпълнението</w:t>
      </w:r>
      <w:proofErr w:type="spellEnd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на</w:t>
      </w:r>
      <w:proofErr w:type="spellEnd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строително-монтажните</w:t>
      </w:r>
      <w:proofErr w:type="spellEnd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работи</w:t>
      </w:r>
      <w:proofErr w:type="spellEnd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ще бъде съобразено с: </w:t>
      </w:r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Изискванията на Закона за устройство на територията (ЗУТ), касаещи определената категория строителство;</w:t>
      </w:r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Наредба №2 от 31.07.2003 г. за въвеждане в експлоатация на строежите в РБългария и минимални гаранционни срокове за изпълнени СМР, съоръжения и строителни обекти</w:t>
      </w:r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Строително-монтажните работи ще бъдат изпълнени 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съответствие с изискванията към строежите на чл. 169, ал.1,  ал.2 и ал.3 от ЗУТ 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gram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строителни и монтажни работи. </w:t>
      </w:r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строежа ще се влагат само строителни продукти, отговарящи на изискванията на чл.169 а от ЗУТ.</w:t>
      </w:r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Поемаме задължението да изготвим екзекутивна документация (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proofErr w:type="gramStart"/>
      <w:r w:rsidRPr="00942B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163, ал. 2, т. 3 от ЗУТ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), когато се изисква от възложителя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gramEnd"/>
    </w:p>
    <w:p w:rsidR="00AC5C49" w:rsidRPr="00942B1D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No 38 от 2004 г.; обн. ДВ,бр.17 от 2 март 2004 г.).</w:t>
      </w:r>
    </w:p>
    <w:p w:rsidR="00AC5C49" w:rsidRPr="009D7326" w:rsidRDefault="00AC5C49" w:rsidP="009D7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Цялата действаща нормативна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уредба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свързана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изпълнението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обществената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поръчка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9D7326" w:rsidRPr="00942B1D" w:rsidRDefault="009D7326" w:rsidP="009D73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AC5C49" w:rsidRPr="00942B1D" w:rsidRDefault="00AC5C49" w:rsidP="009D732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942B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Срок за </w:t>
      </w:r>
      <w:proofErr w:type="spellStart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изпълнение</w:t>
      </w:r>
      <w:proofErr w:type="spellEnd"/>
      <w:r w:rsidRPr="00942B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42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…………………………/словом/ </w:t>
      </w:r>
      <w:proofErr w:type="spellStart"/>
      <w:r w:rsidRPr="00942B1D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</w:t>
      </w:r>
      <w:proofErr w:type="spellEnd"/>
      <w:r w:rsidRPr="00942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</w:t>
      </w:r>
      <w:r w:rsidR="009D7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5C49" w:rsidRPr="00AC5C49" w:rsidRDefault="00007C5A" w:rsidP="009D7326">
      <w:pPr>
        <w:spacing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AC5C49" w:rsidRPr="00AC5C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Предлагаме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гаранционен</w:t>
      </w:r>
      <w:proofErr w:type="spellEnd"/>
      <w:r w:rsidR="00AC5C49" w:rsidRPr="00AC5C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срок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ите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строително-монтажни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дейности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…………………………………………</w:t>
      </w:r>
      <w:r w:rsidR="009D73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(словом)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години</w:t>
      </w:r>
      <w:proofErr w:type="spellEnd"/>
      <w:r w:rsidR="009D73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C5C49" w:rsidRPr="00AC5C49" w:rsidRDefault="00AC5C49" w:rsidP="009D732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Забележка</w:t>
      </w:r>
      <w:proofErr w:type="spellEnd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гаранционен</w:t>
      </w:r>
      <w:proofErr w:type="spellEnd"/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срок </w:t>
      </w: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е в съответствие с Наредба № 2 от 31.07.2003 г. за въвеждане </w:t>
      </w:r>
      <w:proofErr w:type="gramStart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експлоатация на строежите в Република България и минимални гаранционни срокове за изпълнение на СМР, съоръжения и строителни обекти/.</w:t>
      </w:r>
    </w:p>
    <w:p w:rsidR="00AC5C49" w:rsidRDefault="00AC5C49" w:rsidP="009D7326">
      <w:pPr>
        <w:spacing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942B1D" w:rsidRPr="006D34E6" w:rsidRDefault="00007C5A" w:rsidP="009D7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007C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4</w:t>
      </w:r>
      <w:bookmarkEnd w:id="0"/>
      <w:r w:rsidR="00942B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42B1D" w:rsidRP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участник.*</w:t>
      </w:r>
    </w:p>
    <w:p w:rsidR="00942B1D" w:rsidRPr="006D34E6" w:rsidRDefault="00942B1D" w:rsidP="0094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942B1D" w:rsidRPr="006D34E6" w:rsidTr="00AF07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B1D" w:rsidRPr="006D34E6" w:rsidRDefault="00942B1D" w:rsidP="00AF07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942B1D" w:rsidRPr="006D34E6" w:rsidTr="00AF07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B1D" w:rsidRPr="006D34E6" w:rsidRDefault="00942B1D" w:rsidP="00AF07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942B1D" w:rsidRPr="006D34E6" w:rsidTr="00AF07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B1D" w:rsidRPr="006D34E6" w:rsidRDefault="00942B1D" w:rsidP="00AF07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  <w:tr w:rsidR="00942B1D" w:rsidRPr="006D34E6" w:rsidTr="00AF0717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B1D" w:rsidRPr="006D34E6" w:rsidRDefault="00942B1D" w:rsidP="00AF07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  <w:r w:rsidRPr="006D34E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*Забележка:  </w:t>
            </w:r>
            <w:r w:rsidRPr="006D34E6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:rsidR="00942B1D" w:rsidRPr="00AC5C49" w:rsidRDefault="00942B1D" w:rsidP="00942B1D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42B1D" w:rsidRPr="00AC5C49" w:rsidRDefault="00942B1D" w:rsidP="00942B1D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42B1D" w:rsidRPr="00AC5C49" w:rsidRDefault="00942B1D" w:rsidP="00942B1D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42B1D" w:rsidRDefault="00942B1D" w:rsidP="00942B1D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9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050"/>
    <w:multiLevelType w:val="hybridMultilevel"/>
    <w:tmpl w:val="49F21CAC"/>
    <w:lvl w:ilvl="0" w:tplc="5BA418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F0E8B"/>
    <w:multiLevelType w:val="hybridMultilevel"/>
    <w:tmpl w:val="A29A6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9"/>
    <w:rsid w:val="00007C5A"/>
    <w:rsid w:val="00104070"/>
    <w:rsid w:val="00106662"/>
    <w:rsid w:val="00111DD3"/>
    <w:rsid w:val="00153715"/>
    <w:rsid w:val="002261C3"/>
    <w:rsid w:val="00427F8A"/>
    <w:rsid w:val="00506C3F"/>
    <w:rsid w:val="00762AB2"/>
    <w:rsid w:val="00942B1D"/>
    <w:rsid w:val="009B0F40"/>
    <w:rsid w:val="009D7326"/>
    <w:rsid w:val="00A14DC3"/>
    <w:rsid w:val="00AC5C49"/>
    <w:rsid w:val="00BB5CC5"/>
    <w:rsid w:val="00C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0666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10666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0666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10666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 Gerinska</cp:lastModifiedBy>
  <cp:revision>18</cp:revision>
  <dcterms:created xsi:type="dcterms:W3CDTF">2017-05-25T05:40:00Z</dcterms:created>
  <dcterms:modified xsi:type="dcterms:W3CDTF">2017-12-01T07:45:00Z</dcterms:modified>
</cp:coreProperties>
</file>