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91" w:rsidRDefault="00F83D91" w:rsidP="00F83D91">
      <w:pPr>
        <w:spacing w:line="360" w:lineRule="auto"/>
        <w:jc w:val="center"/>
        <w:rPr>
          <w:b/>
          <w:sz w:val="32"/>
          <w:szCs w:val="32"/>
          <w:u w:val="single"/>
          <w:lang w:val="bg-BG"/>
        </w:rPr>
      </w:pPr>
    </w:p>
    <w:p w:rsidR="00F83D91" w:rsidRPr="00B52179" w:rsidRDefault="00F83D91" w:rsidP="00F83D91">
      <w:pPr>
        <w:spacing w:line="360" w:lineRule="auto"/>
        <w:jc w:val="center"/>
        <w:rPr>
          <w:sz w:val="28"/>
          <w:szCs w:val="28"/>
          <w:u w:val="double"/>
          <w:lang w:val="bg-BG"/>
        </w:rPr>
      </w:pPr>
      <w:r w:rsidRPr="00B52179">
        <w:rPr>
          <w:b/>
          <w:sz w:val="28"/>
          <w:szCs w:val="28"/>
          <w:u w:val="double"/>
          <w:lang w:val="bg-BG"/>
        </w:rPr>
        <w:t>Д</w:t>
      </w:r>
      <w:r w:rsidRPr="00B52179">
        <w:rPr>
          <w:b/>
          <w:sz w:val="28"/>
          <w:szCs w:val="28"/>
          <w:u w:val="double"/>
          <w:lang w:val="ru-RU"/>
        </w:rPr>
        <w:t xml:space="preserve"> </w:t>
      </w:r>
      <w:r w:rsidRPr="00B52179">
        <w:rPr>
          <w:b/>
          <w:sz w:val="28"/>
          <w:szCs w:val="28"/>
          <w:u w:val="double"/>
          <w:lang w:val="bg-BG"/>
        </w:rPr>
        <w:t>О</w:t>
      </w:r>
      <w:r w:rsidRPr="00B52179">
        <w:rPr>
          <w:b/>
          <w:sz w:val="28"/>
          <w:szCs w:val="28"/>
          <w:u w:val="double"/>
          <w:lang w:val="ru-RU"/>
        </w:rPr>
        <w:t xml:space="preserve"> </w:t>
      </w:r>
      <w:r w:rsidRPr="00B52179">
        <w:rPr>
          <w:b/>
          <w:sz w:val="28"/>
          <w:szCs w:val="28"/>
          <w:u w:val="double"/>
          <w:lang w:val="bg-BG"/>
        </w:rPr>
        <w:t>Г</w:t>
      </w:r>
      <w:r w:rsidRPr="00B52179">
        <w:rPr>
          <w:b/>
          <w:sz w:val="28"/>
          <w:szCs w:val="28"/>
          <w:u w:val="double"/>
          <w:lang w:val="ru-RU"/>
        </w:rPr>
        <w:t xml:space="preserve"> </w:t>
      </w:r>
      <w:r w:rsidRPr="00B52179">
        <w:rPr>
          <w:b/>
          <w:sz w:val="28"/>
          <w:szCs w:val="28"/>
          <w:u w:val="double"/>
          <w:lang w:val="bg-BG"/>
        </w:rPr>
        <w:t>О</w:t>
      </w:r>
      <w:r w:rsidRPr="00B52179">
        <w:rPr>
          <w:b/>
          <w:sz w:val="28"/>
          <w:szCs w:val="28"/>
          <w:u w:val="double"/>
          <w:lang w:val="ru-RU"/>
        </w:rPr>
        <w:t xml:space="preserve"> </w:t>
      </w:r>
      <w:r w:rsidRPr="00B52179">
        <w:rPr>
          <w:b/>
          <w:sz w:val="28"/>
          <w:szCs w:val="28"/>
          <w:u w:val="double"/>
          <w:lang w:val="bg-BG"/>
        </w:rPr>
        <w:t>В</w:t>
      </w:r>
      <w:r w:rsidRPr="00B52179">
        <w:rPr>
          <w:b/>
          <w:sz w:val="28"/>
          <w:szCs w:val="28"/>
          <w:u w:val="double"/>
          <w:lang w:val="ru-RU"/>
        </w:rPr>
        <w:t xml:space="preserve"> </w:t>
      </w:r>
      <w:r w:rsidRPr="00B52179">
        <w:rPr>
          <w:b/>
          <w:sz w:val="28"/>
          <w:szCs w:val="28"/>
          <w:u w:val="double"/>
          <w:lang w:val="bg-BG"/>
        </w:rPr>
        <w:t>О</w:t>
      </w:r>
      <w:r w:rsidRPr="00B52179">
        <w:rPr>
          <w:b/>
          <w:sz w:val="28"/>
          <w:szCs w:val="28"/>
          <w:u w:val="double"/>
          <w:lang w:val="ru-RU"/>
        </w:rPr>
        <w:t xml:space="preserve"> </w:t>
      </w:r>
      <w:r w:rsidRPr="00B52179">
        <w:rPr>
          <w:b/>
          <w:sz w:val="28"/>
          <w:szCs w:val="28"/>
          <w:u w:val="double"/>
          <w:lang w:val="bg-BG"/>
        </w:rPr>
        <w:t>Р</w:t>
      </w:r>
    </w:p>
    <w:p w:rsidR="00F83D91" w:rsidRPr="00287228" w:rsidRDefault="00F83D91" w:rsidP="00F83D91">
      <w:pPr>
        <w:spacing w:line="360" w:lineRule="auto"/>
        <w:jc w:val="center"/>
        <w:rPr>
          <w:b/>
          <w:sz w:val="28"/>
          <w:szCs w:val="28"/>
          <w:lang w:val="en-US"/>
        </w:rPr>
      </w:pPr>
      <w:r w:rsidRPr="00B52179">
        <w:rPr>
          <w:b/>
          <w:sz w:val="28"/>
          <w:szCs w:val="28"/>
          <w:lang w:val="bg-BG"/>
        </w:rPr>
        <w:t>№</w:t>
      </w:r>
      <w:r w:rsidRPr="00B52179">
        <w:rPr>
          <w:b/>
          <w:sz w:val="28"/>
          <w:szCs w:val="28"/>
          <w:lang w:val="en-US"/>
        </w:rPr>
        <w:t xml:space="preserve"> ………………</w:t>
      </w:r>
      <w:r w:rsidRPr="00B52179">
        <w:rPr>
          <w:b/>
          <w:sz w:val="28"/>
          <w:szCs w:val="28"/>
          <w:lang w:val="bg-BG"/>
        </w:rPr>
        <w:t>/</w:t>
      </w:r>
      <w:r w:rsidRPr="00B52179">
        <w:rPr>
          <w:b/>
          <w:sz w:val="28"/>
          <w:szCs w:val="28"/>
          <w:lang w:val="en-US"/>
        </w:rPr>
        <w:t>…………………..</w:t>
      </w:r>
    </w:p>
    <w:p w:rsidR="00F83D91" w:rsidRDefault="00F83D91" w:rsidP="00F83D91">
      <w:pPr>
        <w:spacing w:before="120" w:after="120" w:line="276" w:lineRule="auto"/>
        <w:ind w:firstLine="720"/>
        <w:jc w:val="both"/>
        <w:rPr>
          <w:szCs w:val="24"/>
          <w:lang w:val="bg-BG"/>
        </w:rPr>
      </w:pPr>
      <w:r w:rsidRPr="00337C7C">
        <w:rPr>
          <w:szCs w:val="24"/>
          <w:lang w:val="bg-BG"/>
        </w:rPr>
        <w:t xml:space="preserve">Днес, </w:t>
      </w:r>
      <w:r>
        <w:rPr>
          <w:szCs w:val="24"/>
          <w:lang w:val="bg-BG"/>
        </w:rPr>
        <w:t>………………между,</w:t>
      </w:r>
    </w:p>
    <w:p w:rsidR="00F83D91" w:rsidRPr="00337C7C" w:rsidRDefault="00F83D91" w:rsidP="00F83D91">
      <w:pPr>
        <w:spacing w:before="120" w:after="120" w:line="276" w:lineRule="auto"/>
        <w:ind w:firstLine="720"/>
        <w:jc w:val="both"/>
        <w:rPr>
          <w:szCs w:val="24"/>
          <w:lang w:val="bg-BG"/>
        </w:rPr>
      </w:pPr>
      <w:r>
        <w:rPr>
          <w:b/>
          <w:szCs w:val="24"/>
          <w:lang w:val="bg-BG"/>
        </w:rPr>
        <w:t xml:space="preserve">1. </w:t>
      </w:r>
      <w:r w:rsidRPr="00337C7C">
        <w:rPr>
          <w:b/>
          <w:szCs w:val="24"/>
          <w:lang w:val="bg-BG"/>
        </w:rPr>
        <w:t>Столична община – район “</w:t>
      </w:r>
      <w:r>
        <w:rPr>
          <w:b/>
          <w:szCs w:val="24"/>
          <w:lang w:val="bg-BG"/>
        </w:rPr>
        <w:t>Илинден</w:t>
      </w:r>
      <w:r w:rsidRPr="00337C7C">
        <w:rPr>
          <w:b/>
          <w:szCs w:val="24"/>
          <w:lang w:val="bg-BG"/>
        </w:rPr>
        <w:t>”</w:t>
      </w:r>
      <w:r w:rsidRPr="00337C7C">
        <w:rPr>
          <w:szCs w:val="24"/>
          <w:lang w:val="bg-BG"/>
        </w:rPr>
        <w:t>, със седалище и адрес на управление</w:t>
      </w:r>
      <w:r>
        <w:rPr>
          <w:szCs w:val="24"/>
          <w:lang w:val="bg-BG"/>
        </w:rPr>
        <w:t>:</w:t>
      </w:r>
      <w:r w:rsidRPr="00337C7C">
        <w:rPr>
          <w:szCs w:val="24"/>
          <w:lang w:val="bg-BG"/>
        </w:rPr>
        <w:t xml:space="preserve"> гр. София </w:t>
      </w:r>
      <w:r>
        <w:rPr>
          <w:szCs w:val="24"/>
          <w:lang w:val="bg-BG"/>
        </w:rPr>
        <w:t xml:space="preserve">1309, </w:t>
      </w:r>
      <w:r w:rsidRPr="001D4539">
        <w:rPr>
          <w:rStyle w:val="inputvalue"/>
        </w:rPr>
        <w:t>ж. к. „Захарна фабрика”, ул. „Билянини извори” № 10, бл. 51-А, вх. Б,</w:t>
      </w:r>
      <w:r>
        <w:rPr>
          <w:szCs w:val="24"/>
          <w:lang w:val="bg-BG"/>
        </w:rPr>
        <w:t xml:space="preserve"> Код по БУЛСТАТ:</w:t>
      </w:r>
      <w:r w:rsidRPr="00F83D91">
        <w:rPr>
          <w:rStyle w:val="inputvalue"/>
        </w:rPr>
        <w:t xml:space="preserve"> </w:t>
      </w:r>
      <w:r>
        <w:rPr>
          <w:rStyle w:val="inputvalue"/>
        </w:rPr>
        <w:t>0006963270583</w:t>
      </w:r>
      <w:r w:rsidRPr="00337C7C">
        <w:rPr>
          <w:szCs w:val="24"/>
          <w:lang w:val="bg-BG"/>
        </w:rPr>
        <w:t xml:space="preserve">, представлявано от </w:t>
      </w:r>
      <w:r>
        <w:rPr>
          <w:szCs w:val="24"/>
          <w:lang w:val="bg-BG"/>
        </w:rPr>
        <w:t>Иван Йорданов Божилов – кмет на СО – район „Илинден</w:t>
      </w:r>
      <w:r w:rsidRPr="00337C7C">
        <w:rPr>
          <w:szCs w:val="24"/>
          <w:lang w:val="bg-BG"/>
        </w:rPr>
        <w:t xml:space="preserve">”, </w:t>
      </w:r>
      <w:r>
        <w:rPr>
          <w:szCs w:val="24"/>
          <w:lang w:val="bg-BG"/>
        </w:rPr>
        <w:t>наричан</w:t>
      </w:r>
      <w:r w:rsidRPr="00337C7C">
        <w:rPr>
          <w:szCs w:val="24"/>
          <w:lang w:val="bg-BG"/>
        </w:rPr>
        <w:t xml:space="preserve"> по-долу за краткост </w:t>
      </w:r>
      <w:r w:rsidRPr="00337C7C">
        <w:rPr>
          <w:b/>
          <w:szCs w:val="24"/>
          <w:lang w:val="bg-BG"/>
        </w:rPr>
        <w:t>ВЪЗЛОЖИТЕЛ</w:t>
      </w:r>
      <w:r w:rsidRPr="00337C7C">
        <w:rPr>
          <w:szCs w:val="24"/>
          <w:lang w:val="bg-BG"/>
        </w:rPr>
        <w:t xml:space="preserve"> и</w:t>
      </w:r>
    </w:p>
    <w:p w:rsidR="00F83D91" w:rsidRDefault="00F83D91" w:rsidP="00F83D91">
      <w:pPr>
        <w:spacing w:before="120" w:after="120" w:line="276" w:lineRule="auto"/>
        <w:ind w:firstLine="720"/>
        <w:jc w:val="both"/>
        <w:rPr>
          <w:szCs w:val="24"/>
          <w:lang w:val="bg-BG"/>
        </w:rPr>
      </w:pPr>
      <w:r>
        <w:rPr>
          <w:b/>
          <w:szCs w:val="24"/>
          <w:lang w:val="bg-BG"/>
        </w:rPr>
        <w:t>2………………….</w:t>
      </w:r>
      <w:r w:rsidRPr="00687423">
        <w:rPr>
          <w:b/>
          <w:szCs w:val="24"/>
          <w:lang w:val="bg-BG"/>
        </w:rPr>
        <w:t xml:space="preserve">, </w:t>
      </w:r>
      <w:r w:rsidRPr="00687423">
        <w:rPr>
          <w:szCs w:val="24"/>
          <w:lang w:val="bg-BG"/>
        </w:rPr>
        <w:t>предс</w:t>
      </w:r>
      <w:r>
        <w:rPr>
          <w:szCs w:val="24"/>
          <w:lang w:val="bg-BG"/>
        </w:rPr>
        <w:t>тавлявано от ……………..</w:t>
      </w:r>
      <w:r w:rsidRPr="00687423">
        <w:rPr>
          <w:szCs w:val="24"/>
          <w:lang w:val="bg-BG"/>
        </w:rPr>
        <w:t xml:space="preserve"> – управител, със седалище и адрес на управление</w:t>
      </w:r>
      <w:r>
        <w:rPr>
          <w:szCs w:val="24"/>
          <w:lang w:val="bg-BG"/>
        </w:rPr>
        <w:t>…………………, ЕИК………………</w:t>
      </w:r>
      <w:r w:rsidRPr="00687423">
        <w:rPr>
          <w:szCs w:val="24"/>
          <w:lang w:val="bg-BG"/>
        </w:rPr>
        <w:t>,</w:t>
      </w:r>
      <w:r w:rsidRPr="00687423">
        <w:rPr>
          <w:b/>
          <w:szCs w:val="24"/>
          <w:lang w:val="bg-BG"/>
        </w:rPr>
        <w:t xml:space="preserve"> </w:t>
      </w:r>
      <w:r w:rsidRPr="00687423">
        <w:rPr>
          <w:szCs w:val="24"/>
          <w:lang w:val="bg-BG"/>
        </w:rPr>
        <w:t xml:space="preserve">наричан по-долу за краткост </w:t>
      </w:r>
      <w:r w:rsidRPr="00687423">
        <w:rPr>
          <w:b/>
          <w:szCs w:val="24"/>
          <w:lang w:val="bg-BG"/>
        </w:rPr>
        <w:t>ИЗПЪЛНИТЕЛ</w:t>
      </w:r>
      <w:r w:rsidRPr="00687423">
        <w:rPr>
          <w:szCs w:val="24"/>
          <w:lang w:val="bg-BG"/>
        </w:rPr>
        <w:t xml:space="preserve"> от друга страна,</w:t>
      </w:r>
    </w:p>
    <w:p w:rsidR="00F83D91" w:rsidRPr="00F83D91" w:rsidRDefault="00F83D91" w:rsidP="00F83D91">
      <w:pPr>
        <w:jc w:val="both"/>
        <w:rPr>
          <w:b/>
          <w:szCs w:val="24"/>
          <w:lang w:val="bg-BG"/>
        </w:rPr>
      </w:pPr>
      <w:r w:rsidRPr="00F83D91">
        <w:rPr>
          <w:szCs w:val="24"/>
          <w:lang w:val="bg-BG"/>
        </w:rPr>
        <w:t>в изпълнение на решение за избор на изпълнител №</w:t>
      </w:r>
      <w:r>
        <w:rPr>
          <w:szCs w:val="24"/>
          <w:lang w:val="bg-BG"/>
        </w:rPr>
        <w:t xml:space="preserve"> ….....</w:t>
      </w:r>
      <w:r w:rsidR="001D4539">
        <w:rPr>
          <w:szCs w:val="24"/>
          <w:lang w:val="bg-BG"/>
        </w:rPr>
        <w:t>... на Иван Божилов, кмет на СО – Р</w:t>
      </w:r>
      <w:r>
        <w:rPr>
          <w:szCs w:val="24"/>
          <w:lang w:val="bg-BG"/>
        </w:rPr>
        <w:t>айон „Илинден“</w:t>
      </w:r>
      <w:r w:rsidR="008D0A68">
        <w:rPr>
          <w:szCs w:val="24"/>
          <w:lang w:val="bg-BG"/>
        </w:rPr>
        <w:t xml:space="preserve"> </w:t>
      </w:r>
      <w:r w:rsidRPr="00F83D91">
        <w:rPr>
          <w:szCs w:val="24"/>
          <w:lang w:val="bg-BG"/>
        </w:rPr>
        <w:t>по процедура</w:t>
      </w:r>
      <w:r w:rsidR="001D4539">
        <w:rPr>
          <w:szCs w:val="24"/>
          <w:lang w:val="bg-BG"/>
        </w:rPr>
        <w:t>,</w:t>
      </w:r>
      <w:r w:rsidRPr="00F83D91">
        <w:rPr>
          <w:szCs w:val="24"/>
          <w:lang w:val="bg-BG"/>
        </w:rPr>
        <w:t xml:space="preserve"> открита с Решение</w:t>
      </w:r>
      <w:r>
        <w:rPr>
          <w:szCs w:val="24"/>
          <w:lang w:val="bg-BG"/>
        </w:rPr>
        <w:t xml:space="preserve"> №……………….. от дата ……………………….</w:t>
      </w:r>
      <w:r w:rsidRPr="00F83D91">
        <w:rPr>
          <w:szCs w:val="24"/>
          <w:lang w:val="bg-BG"/>
        </w:rPr>
        <w:t xml:space="preserve">за възлагане на </w:t>
      </w:r>
      <w:r>
        <w:rPr>
          <w:szCs w:val="24"/>
          <w:lang w:val="bg-BG"/>
        </w:rPr>
        <w:t xml:space="preserve">обществена поръчка, с предмет: </w:t>
      </w:r>
      <w:r w:rsidR="001D4539">
        <w:rPr>
          <w:szCs w:val="24"/>
          <w:lang w:val="bg-BG"/>
        </w:rPr>
        <w:t xml:space="preserve">„Дейности по благоустройствени мероприятия и ремонти в междублокови пространства на територията на Столична община – Район „Илинден“, </w:t>
      </w:r>
      <w:r w:rsidRPr="00F83D91">
        <w:rPr>
          <w:szCs w:val="24"/>
          <w:lang w:val="bg-BG"/>
        </w:rPr>
        <w:t>уникален номер в Регистъра на АОП ……………………</w:t>
      </w:r>
      <w:r w:rsidR="001D4539">
        <w:rPr>
          <w:szCs w:val="24"/>
          <w:lang w:val="bg-BG"/>
        </w:rPr>
        <w:t xml:space="preserve"> </w:t>
      </w:r>
      <w:r>
        <w:rPr>
          <w:szCs w:val="24"/>
          <w:lang w:val="bg-BG"/>
        </w:rPr>
        <w:t>на основание чл.</w:t>
      </w:r>
      <w:r w:rsidR="008D0A68">
        <w:rPr>
          <w:szCs w:val="24"/>
          <w:lang w:val="bg-BG"/>
        </w:rPr>
        <w:t xml:space="preserve"> </w:t>
      </w:r>
      <w:r>
        <w:rPr>
          <w:szCs w:val="24"/>
          <w:lang w:val="bg-BG"/>
        </w:rPr>
        <w:t xml:space="preserve">183 </w:t>
      </w:r>
      <w:r w:rsidRPr="00F83D91">
        <w:rPr>
          <w:szCs w:val="24"/>
          <w:lang w:val="bg-BG"/>
        </w:rPr>
        <w:t xml:space="preserve"> и при условията на чл. 112, ал. 7, т.2  във връзка с чл. 18, ал. 1, т. 12 от Закона за обществените поръчки се сключи настоящият договор за следното:    </w:t>
      </w:r>
    </w:p>
    <w:p w:rsidR="00F83D91" w:rsidRPr="00287228" w:rsidRDefault="00F83D91" w:rsidP="00F83D91">
      <w:pPr>
        <w:spacing w:before="120" w:after="120" w:line="276" w:lineRule="auto"/>
        <w:jc w:val="center"/>
        <w:rPr>
          <w:b/>
          <w:u w:val="double"/>
          <w:lang w:val="ru-RU"/>
        </w:rPr>
      </w:pPr>
      <w:r>
        <w:rPr>
          <w:lang w:val="ru-RU"/>
        </w:rPr>
        <w:tab/>
      </w:r>
      <w:r w:rsidRPr="00E8514B">
        <w:rPr>
          <w:b/>
          <w:u w:val="double"/>
        </w:rPr>
        <w:t>I</w:t>
      </w:r>
      <w:r w:rsidRPr="00E8514B">
        <w:rPr>
          <w:b/>
          <w:u w:val="double"/>
          <w:lang w:val="ru-RU"/>
        </w:rPr>
        <w:t xml:space="preserve">. </w:t>
      </w:r>
      <w:proofErr w:type="gramStart"/>
      <w:r w:rsidRPr="00E8514B">
        <w:rPr>
          <w:b/>
          <w:u w:val="double"/>
          <w:lang w:val="ru-RU"/>
        </w:rPr>
        <w:t>ПРЕДМЕТ  НА</w:t>
      </w:r>
      <w:proofErr w:type="gramEnd"/>
      <w:r w:rsidRPr="00E8514B">
        <w:rPr>
          <w:b/>
          <w:u w:val="double"/>
          <w:lang w:val="ru-RU"/>
        </w:rPr>
        <w:t xml:space="preserve"> ДОГОВОРА</w:t>
      </w:r>
    </w:p>
    <w:p w:rsidR="00F83D91" w:rsidRDefault="00F83D91" w:rsidP="00F83D91">
      <w:pPr>
        <w:spacing w:before="120" w:after="120" w:line="276" w:lineRule="auto"/>
        <w:jc w:val="both"/>
        <w:rPr>
          <w:lang w:val="ru-RU"/>
        </w:rPr>
      </w:pPr>
      <w:r>
        <w:rPr>
          <w:lang w:val="ru-RU"/>
        </w:rPr>
        <w:tab/>
      </w:r>
      <w:r w:rsidRPr="00B52179">
        <w:rPr>
          <w:b/>
          <w:lang w:val="ru-RU"/>
        </w:rPr>
        <w:t xml:space="preserve">Чл.1 (1) ВЪЗЛОЖИТЕЛЯТ </w:t>
      </w:r>
      <w:r w:rsidRPr="00E8226E">
        <w:rPr>
          <w:lang w:val="ru-RU"/>
        </w:rPr>
        <w:t xml:space="preserve">възлага, а </w:t>
      </w:r>
      <w:r w:rsidRPr="00B52179">
        <w:rPr>
          <w:b/>
          <w:lang w:val="ru-RU"/>
        </w:rPr>
        <w:t>ИЗПЪЛНИТЕЛЯТ</w:t>
      </w:r>
      <w:r>
        <w:rPr>
          <w:lang w:val="ru-RU"/>
        </w:rPr>
        <w:t xml:space="preserve"> приема да извършва, при възникване на необходимост и след изрично възлагане от страна на </w:t>
      </w:r>
      <w:r w:rsidRPr="00B52179">
        <w:rPr>
          <w:b/>
          <w:lang w:val="ru-RU"/>
        </w:rPr>
        <w:t>ВЪЗЛОЖИТЕЛЯ</w:t>
      </w:r>
      <w:r>
        <w:rPr>
          <w:lang w:val="ru-RU"/>
        </w:rPr>
        <w:t xml:space="preserve"> и съгласно предварително одобрени единични цени, описани в ценовата оферта на </w:t>
      </w:r>
      <w:r w:rsidRPr="00001012">
        <w:rPr>
          <w:b/>
          <w:lang w:val="ru-RU"/>
        </w:rPr>
        <w:t>ИЗПЪЛНИТЕЛЯ</w:t>
      </w:r>
      <w:r>
        <w:rPr>
          <w:lang w:val="ru-RU"/>
        </w:rPr>
        <w:t xml:space="preserve"> следните дейности:</w:t>
      </w:r>
    </w:p>
    <w:p w:rsidR="00F83D91" w:rsidRDefault="00F83D91" w:rsidP="00F83D91">
      <w:pPr>
        <w:spacing w:before="120" w:after="120" w:line="276" w:lineRule="auto"/>
        <w:jc w:val="both"/>
        <w:rPr>
          <w:lang w:val="ru-RU"/>
        </w:rPr>
      </w:pPr>
      <w:r>
        <w:rPr>
          <w:lang w:val="ru-RU"/>
        </w:rPr>
        <w:tab/>
      </w:r>
      <w:r>
        <w:rPr>
          <w:b/>
          <w:lang w:val="ru-RU"/>
        </w:rPr>
        <w:t>.........................................</w:t>
      </w:r>
    </w:p>
    <w:p w:rsidR="00F83D91" w:rsidRPr="0009358D" w:rsidRDefault="00F83D91" w:rsidP="00F83D91">
      <w:pPr>
        <w:spacing w:before="120" w:after="120" w:line="276" w:lineRule="auto"/>
        <w:jc w:val="both"/>
        <w:rPr>
          <w:lang w:val="ru-RU"/>
        </w:rPr>
      </w:pPr>
      <w:r w:rsidRPr="00E8226E">
        <w:rPr>
          <w:lang w:val="ru-RU"/>
        </w:rPr>
        <w:tab/>
      </w:r>
      <w:r w:rsidRPr="00165B44">
        <w:rPr>
          <w:b/>
          <w:lang w:val="ru-RU"/>
        </w:rPr>
        <w:t>(2)</w:t>
      </w:r>
      <w:r>
        <w:rPr>
          <w:lang w:val="ru-RU"/>
        </w:rPr>
        <w:t xml:space="preserve"> Видовете работи ще се възлагат от </w:t>
      </w:r>
      <w:r w:rsidRPr="00165B44">
        <w:rPr>
          <w:b/>
          <w:lang w:val="ru-RU"/>
        </w:rPr>
        <w:t xml:space="preserve">ВЪЗЛОЖИТЕЛЯ </w:t>
      </w:r>
      <w:r>
        <w:rPr>
          <w:lang w:val="ru-RU"/>
        </w:rPr>
        <w:t xml:space="preserve">при възникване на необходимост (сигнали от граждани и/или институции, констативни протоколи от съответните длъжностни лица и др.). </w:t>
      </w:r>
    </w:p>
    <w:p w:rsidR="00F83D91" w:rsidRPr="00287228" w:rsidRDefault="00F83D91" w:rsidP="00F83D91">
      <w:pPr>
        <w:spacing w:before="120" w:after="120" w:line="276" w:lineRule="auto"/>
        <w:jc w:val="both"/>
        <w:rPr>
          <w:lang w:val="ru-RU"/>
        </w:rPr>
      </w:pPr>
      <w:r w:rsidRPr="0009358D">
        <w:rPr>
          <w:lang w:val="ru-RU"/>
        </w:rPr>
        <w:tab/>
      </w:r>
      <w:r w:rsidRPr="00165B44">
        <w:rPr>
          <w:b/>
          <w:lang w:val="ru-RU"/>
        </w:rPr>
        <w:t>(3)</w:t>
      </w:r>
      <w:r>
        <w:rPr>
          <w:lang w:val="ru-RU"/>
        </w:rPr>
        <w:t xml:space="preserve"> Настоящият договор се сключва със срок от датата на подписването му от страните</w:t>
      </w:r>
      <w:r w:rsidRPr="00E8226E">
        <w:rPr>
          <w:lang w:val="ru-RU"/>
        </w:rPr>
        <w:t xml:space="preserve"> до</w:t>
      </w:r>
      <w:r>
        <w:rPr>
          <w:lang w:val="bg-BG"/>
        </w:rPr>
        <w:t xml:space="preserve"> изчерпване на предвидения финансов ресурс и/или сключ</w:t>
      </w:r>
      <w:r w:rsidR="001D4539">
        <w:rPr>
          <w:lang w:val="bg-BG"/>
        </w:rPr>
        <w:t>в</w:t>
      </w:r>
      <w:r>
        <w:rPr>
          <w:lang w:val="bg-BG"/>
        </w:rPr>
        <w:t xml:space="preserve">ане на договор  със същия предмет от страна  на Столична община, което от условията настъпи първо. </w:t>
      </w:r>
    </w:p>
    <w:p w:rsidR="00F83D91" w:rsidRPr="00287228" w:rsidRDefault="00F83D91" w:rsidP="00F83D91">
      <w:pPr>
        <w:spacing w:before="120" w:after="120" w:line="276" w:lineRule="auto"/>
        <w:jc w:val="center"/>
        <w:rPr>
          <w:b/>
          <w:u w:val="double"/>
          <w:lang w:val="ru-RU"/>
        </w:rPr>
      </w:pPr>
      <w:r w:rsidRPr="00E8514B">
        <w:rPr>
          <w:b/>
          <w:u w:val="double"/>
        </w:rPr>
        <w:t>II</w:t>
      </w:r>
      <w:r w:rsidRPr="00E8514B">
        <w:rPr>
          <w:b/>
          <w:u w:val="double"/>
          <w:lang w:val="ru-RU"/>
        </w:rPr>
        <w:t xml:space="preserve">. </w:t>
      </w:r>
      <w:proofErr w:type="gramStart"/>
      <w:r w:rsidRPr="00E8514B">
        <w:rPr>
          <w:b/>
          <w:u w:val="double"/>
          <w:lang w:val="ru-RU"/>
        </w:rPr>
        <w:t>ЦЕНИ  И</w:t>
      </w:r>
      <w:proofErr w:type="gramEnd"/>
      <w:r w:rsidRPr="00E8514B">
        <w:rPr>
          <w:b/>
          <w:u w:val="double"/>
          <w:lang w:val="ru-RU"/>
        </w:rPr>
        <w:t xml:space="preserve">  ЦЕНООБРАЗУВАНЕ</w:t>
      </w:r>
    </w:p>
    <w:p w:rsidR="00F83D91" w:rsidRPr="006B471E" w:rsidRDefault="00F83D91" w:rsidP="00F83D91">
      <w:pPr>
        <w:spacing w:before="120" w:after="120" w:line="276" w:lineRule="auto"/>
        <w:jc w:val="both"/>
        <w:rPr>
          <w:lang w:val="bg-BG"/>
        </w:rPr>
      </w:pPr>
      <w:r w:rsidRPr="0009358D">
        <w:rPr>
          <w:lang w:val="ru-RU"/>
        </w:rPr>
        <w:tab/>
      </w:r>
      <w:r w:rsidRPr="006B471E">
        <w:rPr>
          <w:lang w:val="ru-RU"/>
        </w:rPr>
        <w:t xml:space="preserve">Чл.2 (1) </w:t>
      </w:r>
      <w:r w:rsidRPr="006B471E">
        <w:rPr>
          <w:lang w:val="bg-BG"/>
        </w:rPr>
        <w:t xml:space="preserve">Общата стойност на възлаганите при възникване на конкретна необходимост дейности не може да надвишава сумата от </w:t>
      </w:r>
      <w:r>
        <w:rPr>
          <w:b/>
          <w:lang w:val="bg-BG"/>
        </w:rPr>
        <w:t xml:space="preserve">……………..лв. (………………лева </w:t>
      </w:r>
      <w:r w:rsidRPr="006B471E">
        <w:rPr>
          <w:b/>
          <w:lang w:val="bg-BG"/>
        </w:rPr>
        <w:t>) без ДДС</w:t>
      </w:r>
      <w:r w:rsidRPr="006B471E">
        <w:rPr>
          <w:lang w:val="bg-BG"/>
        </w:rPr>
        <w:t xml:space="preserve"> </w:t>
      </w:r>
    </w:p>
    <w:p w:rsidR="00F83D91" w:rsidRPr="00E8226E" w:rsidRDefault="00F83D91" w:rsidP="00F83D91">
      <w:pPr>
        <w:spacing w:before="120" w:after="120" w:line="276" w:lineRule="auto"/>
        <w:ind w:firstLine="708"/>
        <w:jc w:val="both"/>
        <w:rPr>
          <w:lang w:val="ru-RU"/>
        </w:rPr>
      </w:pPr>
      <w:r w:rsidRPr="003639D1">
        <w:rPr>
          <w:b/>
          <w:lang w:val="ru-RU"/>
        </w:rPr>
        <w:t>(2)</w:t>
      </w:r>
      <w:r>
        <w:rPr>
          <w:lang w:val="ru-RU"/>
        </w:rPr>
        <w:t xml:space="preserve"> </w:t>
      </w:r>
      <w:r w:rsidRPr="0009358D">
        <w:rPr>
          <w:lang w:val="ru-RU"/>
        </w:rPr>
        <w:t xml:space="preserve">Стойността на възложените видове работи се </w:t>
      </w:r>
      <w:r>
        <w:rPr>
          <w:lang w:val="ru-RU"/>
        </w:rPr>
        <w:t>определя</w:t>
      </w:r>
      <w:r w:rsidRPr="0009358D">
        <w:rPr>
          <w:lang w:val="ru-RU"/>
        </w:rPr>
        <w:t xml:space="preserve"> съгласно </w:t>
      </w:r>
      <w:r>
        <w:rPr>
          <w:lang w:val="ru-RU"/>
        </w:rPr>
        <w:t xml:space="preserve">единичните цени, заложени в ценовата оферта на </w:t>
      </w:r>
      <w:r w:rsidRPr="003639D1">
        <w:rPr>
          <w:b/>
          <w:lang w:val="ru-RU"/>
        </w:rPr>
        <w:t>ИЗПЪЛНИТЕЛЯ</w:t>
      </w:r>
      <w:r>
        <w:rPr>
          <w:lang w:val="ru-RU"/>
        </w:rPr>
        <w:t xml:space="preserve"> (Приложение № 1 към настоящия договор)</w:t>
      </w:r>
      <w:r w:rsidRPr="0009358D">
        <w:rPr>
          <w:lang w:val="ru-RU"/>
        </w:rPr>
        <w:t xml:space="preserve">. </w:t>
      </w:r>
    </w:p>
    <w:p w:rsidR="00F83D91" w:rsidRPr="00C4000F" w:rsidRDefault="00F83D91" w:rsidP="00F83D91">
      <w:pPr>
        <w:spacing w:before="120" w:after="120" w:line="276" w:lineRule="auto"/>
        <w:jc w:val="both"/>
        <w:rPr>
          <w:lang w:val="ru-RU"/>
        </w:rPr>
      </w:pPr>
      <w:r w:rsidRPr="00C4000F">
        <w:rPr>
          <w:lang w:val="ru-RU"/>
        </w:rPr>
        <w:lastRenderedPageBreak/>
        <w:tab/>
      </w:r>
    </w:p>
    <w:p w:rsidR="00F83D91" w:rsidRPr="00287228" w:rsidRDefault="00F83D91" w:rsidP="00F83D91">
      <w:pPr>
        <w:spacing w:before="120" w:after="120" w:line="276" w:lineRule="auto"/>
        <w:jc w:val="center"/>
        <w:rPr>
          <w:b/>
          <w:u w:val="double"/>
          <w:lang w:val="ru-RU"/>
        </w:rPr>
      </w:pPr>
      <w:r w:rsidRPr="00E8514B">
        <w:rPr>
          <w:b/>
          <w:u w:val="double"/>
          <w:lang w:val="ru-RU"/>
        </w:rPr>
        <w:t>III. НАЧИН НА ПЛАЩАНЕ</w:t>
      </w:r>
    </w:p>
    <w:p w:rsidR="00F83D91" w:rsidRPr="00C56A61" w:rsidRDefault="00F83D91" w:rsidP="00F83D91">
      <w:pPr>
        <w:spacing w:before="120" w:after="120" w:line="276" w:lineRule="auto"/>
        <w:jc w:val="both"/>
        <w:rPr>
          <w:lang w:val="ru-RU"/>
        </w:rPr>
      </w:pPr>
      <w:r w:rsidRPr="00E61043">
        <w:rPr>
          <w:lang w:val="ru-RU"/>
        </w:rPr>
        <w:tab/>
      </w:r>
      <w:r w:rsidRPr="00306A39">
        <w:rPr>
          <w:b/>
          <w:lang w:val="ru-RU"/>
        </w:rPr>
        <w:t>Чл.3 (1)</w:t>
      </w:r>
      <w:r w:rsidRPr="00E61043">
        <w:rPr>
          <w:lang w:val="ru-RU"/>
        </w:rPr>
        <w:t xml:space="preserve"> Приемането, отчитането и разплащането на извършените </w:t>
      </w:r>
      <w:r>
        <w:rPr>
          <w:lang w:val="ru-RU"/>
        </w:rPr>
        <w:t xml:space="preserve">дейности </w:t>
      </w:r>
      <w:r w:rsidRPr="00E61043">
        <w:rPr>
          <w:lang w:val="ru-RU"/>
        </w:rPr>
        <w:t xml:space="preserve">ще </w:t>
      </w:r>
      <w:r w:rsidRPr="00C56A61">
        <w:rPr>
          <w:lang w:val="ru-RU"/>
        </w:rPr>
        <w:t>става след представяне на следните документи:</w:t>
      </w:r>
    </w:p>
    <w:p w:rsidR="00F83D91" w:rsidRPr="00C56A61" w:rsidRDefault="00F83D91" w:rsidP="00F83D91">
      <w:pPr>
        <w:spacing w:before="120" w:after="120" w:line="276" w:lineRule="auto"/>
        <w:ind w:firstLine="720"/>
        <w:jc w:val="both"/>
        <w:rPr>
          <w:lang w:val="ru-RU"/>
        </w:rPr>
      </w:pPr>
      <w:r w:rsidRPr="00C56A61">
        <w:rPr>
          <w:lang w:val="ru-RU"/>
        </w:rPr>
        <w:t>- Акт образец 19, придружен с количествена сметка за действително извършени РСМР по одобрени единични цени на видовете ремонтни работи, съгласно Приложение № 1 към настоящия договор;</w:t>
      </w:r>
    </w:p>
    <w:p w:rsidR="00F83D91" w:rsidRPr="00C56A61" w:rsidRDefault="00F83D91" w:rsidP="00F83D91">
      <w:pPr>
        <w:spacing w:before="120" w:after="120" w:line="276" w:lineRule="auto"/>
        <w:jc w:val="both"/>
        <w:rPr>
          <w:lang w:val="ru-RU"/>
        </w:rPr>
      </w:pPr>
      <w:r w:rsidRPr="00C56A61">
        <w:rPr>
          <w:lang w:val="ru-RU"/>
        </w:rPr>
        <w:tab/>
      </w:r>
      <w:r w:rsidRPr="00C56A61">
        <w:rPr>
          <w:b/>
          <w:lang w:val="ru-RU"/>
        </w:rPr>
        <w:t>(2)</w:t>
      </w:r>
      <w:r w:rsidRPr="00C56A61">
        <w:rPr>
          <w:lang w:val="ru-RU"/>
        </w:rPr>
        <w:t xml:space="preserve"> Плащането на извършените работи се извършва в 30 (тридесет) дневен срок след подписване на акт обр. 19 и представяне на фактура от страна на </w:t>
      </w:r>
      <w:r w:rsidRPr="00C56A61">
        <w:rPr>
          <w:b/>
          <w:lang w:val="ru-RU"/>
        </w:rPr>
        <w:t>ИЗПЪЛНИТЕЛЯ.</w:t>
      </w:r>
      <w:r w:rsidRPr="00C56A61">
        <w:rPr>
          <w:lang w:val="ru-RU"/>
        </w:rPr>
        <w:t xml:space="preserve"> </w:t>
      </w:r>
    </w:p>
    <w:p w:rsidR="00F83D91" w:rsidRPr="00287228" w:rsidRDefault="00F83D91" w:rsidP="00F83D91">
      <w:pPr>
        <w:spacing w:before="120" w:after="120" w:line="276" w:lineRule="auto"/>
        <w:jc w:val="center"/>
        <w:rPr>
          <w:b/>
          <w:u w:val="double"/>
          <w:lang w:val="bg-BG"/>
        </w:rPr>
      </w:pPr>
      <w:r w:rsidRPr="00E8514B">
        <w:rPr>
          <w:b/>
          <w:u w:val="double"/>
          <w:lang w:val="bg-BG"/>
        </w:rPr>
        <w:t>І</w:t>
      </w:r>
      <w:r w:rsidR="001D4539">
        <w:rPr>
          <w:b/>
          <w:u w:val="double"/>
          <w:lang w:val="en-US"/>
        </w:rPr>
        <w:t>V</w:t>
      </w:r>
      <w:r w:rsidRPr="00E8514B">
        <w:rPr>
          <w:b/>
          <w:u w:val="double"/>
          <w:lang w:val="bg-BG"/>
        </w:rPr>
        <w:t>. ПРАВА И ЗАДЪЛЖЕНИЯ НА СТРАНИТЕ</w:t>
      </w:r>
    </w:p>
    <w:p w:rsidR="00F83D91" w:rsidRDefault="00F83D91" w:rsidP="00F83D91">
      <w:pPr>
        <w:spacing w:before="120" w:after="120" w:line="276" w:lineRule="auto"/>
        <w:jc w:val="both"/>
        <w:rPr>
          <w:lang w:val="bg-BG"/>
        </w:rPr>
      </w:pPr>
      <w:r>
        <w:rPr>
          <w:lang w:val="bg-BG"/>
        </w:rPr>
        <w:tab/>
      </w:r>
      <w:r w:rsidRPr="00306A39">
        <w:rPr>
          <w:b/>
          <w:lang w:val="bg-BG"/>
        </w:rPr>
        <w:t>Чл.4 ВЪЗЛОЖИТЕЛЯТ</w:t>
      </w:r>
      <w:r>
        <w:rPr>
          <w:lang w:val="bg-BG"/>
        </w:rPr>
        <w:t xml:space="preserve"> има право:</w:t>
      </w:r>
    </w:p>
    <w:p w:rsidR="00F83D91" w:rsidRDefault="00F83D91" w:rsidP="00F83D91">
      <w:pPr>
        <w:spacing w:before="120" w:after="120" w:line="276" w:lineRule="auto"/>
        <w:jc w:val="both"/>
        <w:rPr>
          <w:lang w:val="bg-BG"/>
        </w:rPr>
      </w:pPr>
      <w:r>
        <w:rPr>
          <w:lang w:val="bg-BG"/>
        </w:rPr>
        <w:tab/>
      </w:r>
      <w:r w:rsidRPr="00306A39">
        <w:rPr>
          <w:b/>
          <w:lang w:val="bg-BG"/>
        </w:rPr>
        <w:t>(1)</w:t>
      </w:r>
      <w:r>
        <w:rPr>
          <w:lang w:val="bg-BG"/>
        </w:rPr>
        <w:t xml:space="preserve"> Да получи изпълнение, съответстващо на уговорено между страните и предвидено в настоящия договор и офертата на </w:t>
      </w:r>
      <w:r w:rsidRPr="00306A39">
        <w:rPr>
          <w:b/>
          <w:lang w:val="bg-BG"/>
        </w:rPr>
        <w:t>ИЗПЪЛНИТЕЛЯ.</w:t>
      </w:r>
      <w:r>
        <w:rPr>
          <w:lang w:val="bg-BG"/>
        </w:rPr>
        <w:t xml:space="preserve"> </w:t>
      </w:r>
    </w:p>
    <w:p w:rsidR="00F83D91" w:rsidRPr="00337C7C" w:rsidRDefault="00F83D91" w:rsidP="00F83D91">
      <w:pPr>
        <w:spacing w:before="120" w:after="120" w:line="276" w:lineRule="auto"/>
        <w:ind w:firstLine="720"/>
        <w:jc w:val="both"/>
        <w:rPr>
          <w:szCs w:val="24"/>
          <w:lang w:val="bg-BG"/>
        </w:rPr>
      </w:pPr>
      <w:r w:rsidRPr="00306A39">
        <w:rPr>
          <w:b/>
          <w:szCs w:val="24"/>
          <w:lang w:val="bg-BG"/>
        </w:rPr>
        <w:t>(2)</w:t>
      </w:r>
      <w:r>
        <w:rPr>
          <w:szCs w:val="24"/>
          <w:lang w:val="bg-BG"/>
        </w:rPr>
        <w:t xml:space="preserve"> </w:t>
      </w:r>
      <w:r w:rsidRPr="00337C7C">
        <w:rPr>
          <w:szCs w:val="24"/>
          <w:lang w:val="bg-BG"/>
        </w:rPr>
        <w:t>Да участва със св</w:t>
      </w:r>
      <w:r>
        <w:rPr>
          <w:szCs w:val="24"/>
          <w:lang w:val="bg-BG"/>
        </w:rPr>
        <w:t>ой представител при приемане на съответния обект.</w:t>
      </w:r>
    </w:p>
    <w:p w:rsidR="00F83D91" w:rsidRDefault="00F83D91" w:rsidP="00F83D91">
      <w:pPr>
        <w:spacing w:before="120" w:after="120" w:line="276" w:lineRule="auto"/>
        <w:ind w:firstLine="720"/>
        <w:jc w:val="both"/>
        <w:rPr>
          <w:szCs w:val="24"/>
          <w:lang w:val="bg-BG"/>
        </w:rPr>
      </w:pPr>
      <w:r>
        <w:rPr>
          <w:b/>
          <w:szCs w:val="24"/>
          <w:lang w:val="bg-BG"/>
        </w:rPr>
        <w:t xml:space="preserve">(3) </w:t>
      </w:r>
      <w:r w:rsidRPr="00337C7C">
        <w:rPr>
          <w:szCs w:val="24"/>
          <w:lang w:val="bg-BG"/>
        </w:rPr>
        <w:t xml:space="preserve">Да уведомява </w:t>
      </w:r>
      <w:r w:rsidRPr="00337C7C">
        <w:rPr>
          <w:b/>
          <w:szCs w:val="24"/>
          <w:lang w:val="bg-BG"/>
        </w:rPr>
        <w:t xml:space="preserve">ИЗПЪЛНИТЕЛЯ </w:t>
      </w:r>
      <w:r w:rsidRPr="00337C7C">
        <w:rPr>
          <w:szCs w:val="24"/>
          <w:lang w:val="bg-BG"/>
        </w:rPr>
        <w:t>писмено в 5 (пет) дневен срок след установяване на появили се в гаранционния срок дефекти.</w:t>
      </w:r>
      <w:r w:rsidRPr="00337C7C">
        <w:rPr>
          <w:szCs w:val="24"/>
          <w:lang w:val="bg-BG"/>
        </w:rPr>
        <w:tab/>
      </w:r>
    </w:p>
    <w:p w:rsidR="00F83D91" w:rsidRDefault="00F83D91" w:rsidP="00F83D91">
      <w:pPr>
        <w:spacing w:before="120" w:after="120" w:line="276" w:lineRule="auto"/>
        <w:ind w:firstLine="720"/>
        <w:jc w:val="both"/>
        <w:rPr>
          <w:b/>
          <w:szCs w:val="24"/>
          <w:lang w:val="bg-BG"/>
        </w:rPr>
      </w:pPr>
      <w:r>
        <w:rPr>
          <w:b/>
          <w:szCs w:val="24"/>
          <w:lang w:val="bg-BG"/>
        </w:rPr>
        <w:t xml:space="preserve">(4) </w:t>
      </w:r>
      <w:r w:rsidRPr="00337C7C">
        <w:rPr>
          <w:b/>
          <w:szCs w:val="24"/>
          <w:lang w:val="bg-BG"/>
        </w:rPr>
        <w:t xml:space="preserve">ВЪЗЛОЖИТЕЛЯТ </w:t>
      </w:r>
      <w:r>
        <w:rPr>
          <w:szCs w:val="24"/>
          <w:lang w:val="bg-BG"/>
        </w:rPr>
        <w:t>има</w:t>
      </w:r>
      <w:r w:rsidRPr="00337C7C">
        <w:rPr>
          <w:szCs w:val="24"/>
          <w:lang w:val="bg-BG"/>
        </w:rPr>
        <w:t xml:space="preserve"> право да проверяват изпълнението на този договор по всяко време, относно качеството на видовете работи, монтираните съоръжения, вложените материали и спазване правилата за безопасна работа по начин, незатрудняващ работата на </w:t>
      </w:r>
      <w:r w:rsidRPr="00337C7C">
        <w:rPr>
          <w:b/>
          <w:szCs w:val="24"/>
          <w:lang w:val="bg-BG"/>
        </w:rPr>
        <w:t xml:space="preserve">ИЗПЪЛНИТЕЛЯ. </w:t>
      </w:r>
    </w:p>
    <w:p w:rsidR="00F83D91" w:rsidRPr="00287228" w:rsidRDefault="00F83D91" w:rsidP="00F83D91">
      <w:pPr>
        <w:spacing w:before="120" w:after="120" w:line="276" w:lineRule="auto"/>
        <w:ind w:firstLine="720"/>
        <w:jc w:val="both"/>
        <w:rPr>
          <w:b/>
          <w:szCs w:val="24"/>
          <w:lang w:val="bg-BG"/>
        </w:rPr>
      </w:pPr>
      <w:r>
        <w:rPr>
          <w:b/>
          <w:szCs w:val="24"/>
          <w:lang w:val="bg-BG"/>
        </w:rPr>
        <w:t xml:space="preserve">(5) </w:t>
      </w:r>
      <w:r w:rsidRPr="00337C7C">
        <w:rPr>
          <w:b/>
          <w:szCs w:val="24"/>
          <w:lang w:val="bg-BG"/>
        </w:rPr>
        <w:t xml:space="preserve">ВЪЗЛОЖИТЕЛЯТ </w:t>
      </w:r>
      <w:r w:rsidRPr="00306A39">
        <w:rPr>
          <w:szCs w:val="24"/>
          <w:lang w:val="bg-BG"/>
        </w:rPr>
        <w:t>има право,  при констатиране на некачествено извършени работи,</w:t>
      </w:r>
      <w:r w:rsidRPr="00337C7C">
        <w:rPr>
          <w:szCs w:val="24"/>
          <w:lang w:val="bg-BG"/>
        </w:rPr>
        <w:t xml:space="preserve"> влагане на некачествени или нестандартни материали и съоръжения, да спират извършването на СМР до отстраняване  на нарушението. Подмяната на същите и отстраняването на нарушенията са за сметка на </w:t>
      </w:r>
      <w:r w:rsidRPr="00337C7C">
        <w:rPr>
          <w:b/>
          <w:szCs w:val="24"/>
          <w:lang w:val="bg-BG"/>
        </w:rPr>
        <w:t xml:space="preserve">ИЗПЪЛНИТЕЛЯ.      </w:t>
      </w:r>
    </w:p>
    <w:p w:rsidR="00F83D91" w:rsidRDefault="00F83D91" w:rsidP="00F83D91">
      <w:pPr>
        <w:spacing w:before="120" w:after="120" w:line="276" w:lineRule="auto"/>
        <w:jc w:val="both"/>
        <w:rPr>
          <w:lang w:val="bg-BG"/>
        </w:rPr>
      </w:pPr>
      <w:r>
        <w:rPr>
          <w:lang w:val="bg-BG"/>
        </w:rPr>
        <w:tab/>
      </w:r>
      <w:r w:rsidRPr="00323E72">
        <w:rPr>
          <w:b/>
          <w:lang w:val="bg-BG"/>
        </w:rPr>
        <w:t>Чл.5 ИЗПЪЛНИТЕЛЯТ</w:t>
      </w:r>
      <w:r>
        <w:rPr>
          <w:lang w:val="bg-BG"/>
        </w:rPr>
        <w:t xml:space="preserve"> има право да получи договореното възнаграждение при точно изпълнение на възложените работи.  </w:t>
      </w:r>
    </w:p>
    <w:p w:rsidR="00F83D91" w:rsidRPr="00287228" w:rsidRDefault="00F83D91" w:rsidP="00F83D91">
      <w:pPr>
        <w:spacing w:before="120" w:after="120" w:line="276" w:lineRule="auto"/>
        <w:ind w:firstLine="720"/>
        <w:jc w:val="both"/>
        <w:rPr>
          <w:lang w:val="bg-BG"/>
        </w:rPr>
      </w:pPr>
      <w:r w:rsidRPr="00323E72">
        <w:rPr>
          <w:b/>
          <w:lang w:val="bg-BG"/>
        </w:rPr>
        <w:t>Чл.6 ИЗПЪЛНИТЕЛЯТ</w:t>
      </w:r>
      <w:r>
        <w:rPr>
          <w:lang w:val="bg-BG"/>
        </w:rPr>
        <w:t xml:space="preserve"> се задължава: </w:t>
      </w:r>
    </w:p>
    <w:p w:rsidR="00F83D91" w:rsidRPr="00323E72" w:rsidRDefault="00F83D91" w:rsidP="00F83D91">
      <w:pPr>
        <w:spacing w:before="120" w:after="120" w:line="276" w:lineRule="auto"/>
        <w:ind w:firstLine="720"/>
        <w:jc w:val="both"/>
        <w:rPr>
          <w:lang w:val="bg-BG"/>
        </w:rPr>
      </w:pPr>
      <w:r w:rsidRPr="00337C7C">
        <w:rPr>
          <w:b/>
          <w:bCs/>
          <w:szCs w:val="24"/>
          <w:lang w:val="bg-BG"/>
        </w:rPr>
        <w:t>(</w:t>
      </w:r>
      <w:r w:rsidRPr="00337C7C">
        <w:rPr>
          <w:b/>
          <w:szCs w:val="24"/>
          <w:lang w:val="bg-BG"/>
        </w:rPr>
        <w:t>1)</w:t>
      </w:r>
      <w:r>
        <w:rPr>
          <w:b/>
          <w:szCs w:val="24"/>
          <w:lang w:val="bg-BG"/>
        </w:rPr>
        <w:t xml:space="preserve"> </w:t>
      </w:r>
      <w:r>
        <w:rPr>
          <w:szCs w:val="24"/>
          <w:lang w:val="bg-BG"/>
        </w:rPr>
        <w:t xml:space="preserve">Да изпълнява възложените дейности </w:t>
      </w:r>
      <w:r w:rsidRPr="00337C7C">
        <w:rPr>
          <w:szCs w:val="24"/>
          <w:lang w:val="bg-BG"/>
        </w:rPr>
        <w:t>качествено и в договорения срок, като организира и координира цялостния процес на строителството в съответствие с:</w:t>
      </w:r>
    </w:p>
    <w:p w:rsidR="00F83D91" w:rsidRPr="00337C7C" w:rsidRDefault="00F83D91" w:rsidP="00F83D91">
      <w:pPr>
        <w:spacing w:before="120" w:after="120" w:line="276" w:lineRule="auto"/>
        <w:ind w:firstLine="720"/>
        <w:jc w:val="both"/>
        <w:rPr>
          <w:szCs w:val="24"/>
          <w:lang w:val="bg-BG"/>
        </w:rPr>
      </w:pPr>
      <w:r>
        <w:rPr>
          <w:szCs w:val="24"/>
          <w:lang w:val="bg-BG"/>
        </w:rPr>
        <w:t xml:space="preserve"> </w:t>
      </w:r>
      <w:r w:rsidRPr="004F61A5">
        <w:rPr>
          <w:b/>
          <w:szCs w:val="24"/>
          <w:lang w:val="bg-BG"/>
        </w:rPr>
        <w:t>1.</w:t>
      </w:r>
      <w:r>
        <w:rPr>
          <w:szCs w:val="24"/>
          <w:lang w:val="bg-BG"/>
        </w:rPr>
        <w:t xml:space="preserve"> </w:t>
      </w:r>
      <w:r w:rsidRPr="00337C7C">
        <w:rPr>
          <w:szCs w:val="24"/>
          <w:lang w:val="bg-BG"/>
        </w:rPr>
        <w:t>поетите ангажименти, съгласно предл</w:t>
      </w:r>
      <w:r>
        <w:rPr>
          <w:szCs w:val="24"/>
          <w:lang w:val="bg-BG"/>
        </w:rPr>
        <w:t>оженията и приложенията</w:t>
      </w:r>
      <w:r w:rsidRPr="00337C7C">
        <w:rPr>
          <w:szCs w:val="24"/>
          <w:lang w:val="bg-BG"/>
        </w:rPr>
        <w:t xml:space="preserve">, неразделна част от договора; </w:t>
      </w:r>
    </w:p>
    <w:p w:rsidR="00F83D91" w:rsidRPr="00337C7C" w:rsidRDefault="00F83D91" w:rsidP="00F83D91">
      <w:pPr>
        <w:spacing w:before="120" w:after="120" w:line="276" w:lineRule="auto"/>
        <w:ind w:firstLine="720"/>
        <w:jc w:val="both"/>
        <w:rPr>
          <w:szCs w:val="24"/>
          <w:lang w:val="bg-BG"/>
        </w:rPr>
      </w:pPr>
      <w:r>
        <w:rPr>
          <w:szCs w:val="24"/>
          <w:lang w:val="bg-BG"/>
        </w:rPr>
        <w:t xml:space="preserve"> </w:t>
      </w:r>
      <w:r>
        <w:rPr>
          <w:b/>
          <w:szCs w:val="24"/>
          <w:lang w:val="bg-BG"/>
        </w:rPr>
        <w:t xml:space="preserve">2. </w:t>
      </w:r>
      <w:r w:rsidRPr="00337C7C">
        <w:rPr>
          <w:szCs w:val="24"/>
          <w:lang w:val="bg-BG"/>
        </w:rPr>
        <w:t xml:space="preserve">действащите нормативни уредби в Република България </w:t>
      </w:r>
    </w:p>
    <w:p w:rsidR="00F83D91" w:rsidRPr="00337C7C" w:rsidRDefault="00F83D91" w:rsidP="00F83D91">
      <w:pPr>
        <w:spacing w:before="120" w:after="120" w:line="276" w:lineRule="auto"/>
        <w:ind w:firstLine="720"/>
        <w:jc w:val="both"/>
        <w:rPr>
          <w:szCs w:val="24"/>
          <w:lang w:val="bg-BG"/>
        </w:rPr>
      </w:pPr>
      <w:r w:rsidRPr="00337C7C">
        <w:rPr>
          <w:b/>
          <w:bCs/>
          <w:szCs w:val="24"/>
          <w:lang w:val="bg-BG"/>
        </w:rPr>
        <w:t>(2</w:t>
      </w:r>
      <w:r w:rsidRPr="00337C7C">
        <w:rPr>
          <w:b/>
          <w:szCs w:val="24"/>
          <w:lang w:val="bg-BG"/>
        </w:rPr>
        <w:t>)</w:t>
      </w:r>
      <w:r>
        <w:rPr>
          <w:b/>
          <w:szCs w:val="24"/>
          <w:lang w:val="bg-BG"/>
        </w:rPr>
        <w:t xml:space="preserve"> </w:t>
      </w:r>
      <w:r w:rsidRPr="00337C7C">
        <w:rPr>
          <w:szCs w:val="24"/>
          <w:lang w:val="bg-BG"/>
        </w:rPr>
        <w:t>Да влага при изпълнението качествени материали, конструк</w:t>
      </w:r>
      <w:r>
        <w:rPr>
          <w:szCs w:val="24"/>
          <w:lang w:val="bg-BG"/>
        </w:rPr>
        <w:t>ции и съоръжения, отговарящи на нормативните изисквания</w:t>
      </w:r>
      <w:r w:rsidRPr="00337C7C">
        <w:rPr>
          <w:szCs w:val="24"/>
          <w:lang w:val="bg-BG"/>
        </w:rPr>
        <w:t>.</w:t>
      </w:r>
    </w:p>
    <w:p w:rsidR="00F83D91" w:rsidRPr="00337C7C" w:rsidRDefault="00F83D91" w:rsidP="00F83D91">
      <w:pPr>
        <w:spacing w:before="120" w:after="120" w:line="276" w:lineRule="auto"/>
        <w:ind w:firstLine="720"/>
        <w:jc w:val="both"/>
        <w:rPr>
          <w:szCs w:val="24"/>
          <w:lang w:val="bg-BG"/>
        </w:rPr>
      </w:pPr>
      <w:r w:rsidRPr="00337C7C">
        <w:rPr>
          <w:b/>
          <w:bCs/>
          <w:szCs w:val="24"/>
          <w:lang w:val="bg-BG"/>
        </w:rPr>
        <w:t>(</w:t>
      </w:r>
      <w:r w:rsidRPr="00337C7C">
        <w:rPr>
          <w:b/>
          <w:szCs w:val="24"/>
          <w:lang w:val="bg-BG"/>
        </w:rPr>
        <w:t>3)</w:t>
      </w:r>
      <w:r>
        <w:rPr>
          <w:b/>
          <w:szCs w:val="24"/>
          <w:lang w:val="bg-BG"/>
        </w:rPr>
        <w:t xml:space="preserve"> </w:t>
      </w:r>
      <w:r w:rsidRPr="00337C7C">
        <w:rPr>
          <w:szCs w:val="24"/>
          <w:lang w:val="bg-BG"/>
        </w:rPr>
        <w:t xml:space="preserve">Да предоставя на </w:t>
      </w:r>
      <w:r w:rsidRPr="00337C7C">
        <w:rPr>
          <w:b/>
          <w:szCs w:val="24"/>
          <w:lang w:val="bg-BG"/>
        </w:rPr>
        <w:t>ВЪЗЛОЖИТЕЛЯ</w:t>
      </w:r>
      <w:r>
        <w:rPr>
          <w:b/>
          <w:szCs w:val="24"/>
          <w:lang w:val="bg-BG"/>
        </w:rPr>
        <w:t xml:space="preserve"> </w:t>
      </w:r>
      <w:r>
        <w:rPr>
          <w:szCs w:val="24"/>
          <w:lang w:val="bg-BG"/>
        </w:rPr>
        <w:t>възможност да извършва</w:t>
      </w:r>
      <w:r w:rsidRPr="00337C7C">
        <w:rPr>
          <w:szCs w:val="24"/>
          <w:lang w:val="bg-BG"/>
        </w:rPr>
        <w:t xml:space="preserve"> контрол по из</w:t>
      </w:r>
      <w:r>
        <w:rPr>
          <w:szCs w:val="24"/>
          <w:lang w:val="bg-BG"/>
        </w:rPr>
        <w:t>пълнението на работите</w:t>
      </w:r>
      <w:r w:rsidRPr="00337C7C">
        <w:rPr>
          <w:szCs w:val="24"/>
          <w:lang w:val="bg-BG"/>
        </w:rPr>
        <w:t xml:space="preserve">.          </w:t>
      </w:r>
    </w:p>
    <w:p w:rsidR="00F83D91" w:rsidRPr="00323E72" w:rsidRDefault="00F83D91" w:rsidP="00F83D91">
      <w:pPr>
        <w:numPr>
          <w:ilvl w:val="12"/>
          <w:numId w:val="0"/>
        </w:numPr>
        <w:spacing w:before="120" w:after="120" w:line="276" w:lineRule="auto"/>
        <w:ind w:firstLine="720"/>
        <w:jc w:val="both"/>
        <w:rPr>
          <w:szCs w:val="24"/>
          <w:lang w:val="bg-BG"/>
        </w:rPr>
      </w:pPr>
      <w:r w:rsidRPr="00337C7C">
        <w:rPr>
          <w:b/>
          <w:szCs w:val="24"/>
          <w:lang w:val="bg-BG"/>
        </w:rPr>
        <w:lastRenderedPageBreak/>
        <w:t>(4)</w:t>
      </w:r>
      <w:r>
        <w:rPr>
          <w:b/>
          <w:szCs w:val="24"/>
          <w:lang w:val="bg-BG"/>
        </w:rPr>
        <w:t xml:space="preserve"> </w:t>
      </w:r>
      <w:r w:rsidRPr="00337C7C">
        <w:rPr>
          <w:szCs w:val="24"/>
          <w:lang w:val="bg-BG"/>
        </w:rPr>
        <w:t xml:space="preserve">Да извършва за своя сметка всички работи по отстраняването на виновно допуснати грешки, недостатъци и др., констатирани от </w:t>
      </w:r>
      <w:r w:rsidRPr="00337C7C">
        <w:rPr>
          <w:b/>
          <w:szCs w:val="24"/>
          <w:lang w:val="bg-BG"/>
        </w:rPr>
        <w:t>ВЪЗЛОЖИТЕЛЯ</w:t>
      </w:r>
      <w:r w:rsidRPr="00337C7C">
        <w:rPr>
          <w:szCs w:val="24"/>
          <w:lang w:val="bg-BG"/>
        </w:rPr>
        <w:t xml:space="preserve"> на </w:t>
      </w:r>
      <w:r>
        <w:rPr>
          <w:szCs w:val="24"/>
          <w:lang w:val="bg-BG"/>
        </w:rPr>
        <w:t>съответния обект.</w:t>
      </w:r>
    </w:p>
    <w:p w:rsidR="00F83D91" w:rsidRPr="00337C7C" w:rsidRDefault="00F83D91" w:rsidP="00F83D91">
      <w:pPr>
        <w:numPr>
          <w:ilvl w:val="12"/>
          <w:numId w:val="0"/>
        </w:numPr>
        <w:spacing w:before="120" w:after="120" w:line="276" w:lineRule="auto"/>
        <w:ind w:firstLine="720"/>
        <w:jc w:val="both"/>
        <w:rPr>
          <w:szCs w:val="24"/>
          <w:lang w:val="bg-BG"/>
        </w:rPr>
      </w:pPr>
      <w:r w:rsidRPr="00337C7C">
        <w:rPr>
          <w:b/>
          <w:bCs/>
          <w:szCs w:val="24"/>
          <w:lang w:val="bg-BG"/>
        </w:rPr>
        <w:t>(</w:t>
      </w:r>
      <w:r>
        <w:rPr>
          <w:b/>
          <w:bCs/>
          <w:szCs w:val="24"/>
          <w:lang w:val="bg-BG"/>
        </w:rPr>
        <w:t>5</w:t>
      </w:r>
      <w:r w:rsidRPr="00337C7C">
        <w:rPr>
          <w:b/>
          <w:szCs w:val="24"/>
          <w:lang w:val="bg-BG"/>
        </w:rPr>
        <w:t>)</w:t>
      </w:r>
      <w:r>
        <w:rPr>
          <w:b/>
          <w:szCs w:val="24"/>
          <w:lang w:val="bg-BG"/>
        </w:rPr>
        <w:t xml:space="preserve"> </w:t>
      </w:r>
      <w:r w:rsidRPr="00337C7C">
        <w:rPr>
          <w:szCs w:val="24"/>
          <w:lang w:val="bg-BG"/>
        </w:rPr>
        <w:t>Да съставя, оформя и представя необходимите документи за разплащане, отчитащи извършените СМР (количествени сметки, акт за извършени СМР и фактури).</w:t>
      </w:r>
    </w:p>
    <w:p w:rsidR="00F83D91" w:rsidRDefault="00F83D91" w:rsidP="00F83D91">
      <w:pPr>
        <w:numPr>
          <w:ilvl w:val="12"/>
          <w:numId w:val="0"/>
        </w:numPr>
        <w:spacing w:before="120" w:after="120" w:line="276" w:lineRule="auto"/>
        <w:ind w:firstLine="720"/>
        <w:jc w:val="both"/>
        <w:rPr>
          <w:szCs w:val="24"/>
          <w:lang w:val="bg-BG"/>
        </w:rPr>
      </w:pPr>
      <w:r>
        <w:rPr>
          <w:b/>
          <w:szCs w:val="24"/>
          <w:lang w:val="bg-BG"/>
        </w:rPr>
        <w:t xml:space="preserve">(6) </w:t>
      </w:r>
      <w:r w:rsidRPr="00337C7C">
        <w:rPr>
          <w:szCs w:val="24"/>
          <w:lang w:val="bg-BG"/>
        </w:rPr>
        <w:t xml:space="preserve">Да отчита и представя </w:t>
      </w:r>
      <w:r>
        <w:rPr>
          <w:szCs w:val="24"/>
          <w:lang w:val="bg-BG"/>
        </w:rPr>
        <w:t xml:space="preserve">фактури за вложените материали </w:t>
      </w:r>
      <w:r w:rsidRPr="00337C7C">
        <w:rPr>
          <w:szCs w:val="24"/>
          <w:lang w:val="bg-BG"/>
        </w:rPr>
        <w:t xml:space="preserve">за допълнително  </w:t>
      </w:r>
      <w:r>
        <w:rPr>
          <w:szCs w:val="24"/>
          <w:lang w:val="bg-BG"/>
        </w:rPr>
        <w:t>възникналите нови видове работи</w:t>
      </w:r>
      <w:r w:rsidRPr="00337C7C">
        <w:rPr>
          <w:szCs w:val="24"/>
          <w:lang w:val="bg-BG"/>
        </w:rPr>
        <w:t xml:space="preserve">. </w:t>
      </w:r>
    </w:p>
    <w:p w:rsidR="00F83D91" w:rsidRDefault="00F83D91" w:rsidP="00F83D91">
      <w:pPr>
        <w:numPr>
          <w:ilvl w:val="12"/>
          <w:numId w:val="0"/>
        </w:numPr>
        <w:spacing w:before="120" w:after="120" w:line="276" w:lineRule="auto"/>
        <w:ind w:firstLine="720"/>
        <w:jc w:val="both"/>
        <w:rPr>
          <w:szCs w:val="24"/>
          <w:lang w:val="bg-BG"/>
        </w:rPr>
      </w:pPr>
      <w:r w:rsidRPr="00323E72">
        <w:rPr>
          <w:b/>
          <w:szCs w:val="24"/>
          <w:lang w:val="bg-BG"/>
        </w:rPr>
        <w:t>(7)</w:t>
      </w:r>
      <w:r>
        <w:rPr>
          <w:szCs w:val="24"/>
          <w:lang w:val="bg-BG"/>
        </w:rPr>
        <w:t xml:space="preserve"> </w:t>
      </w:r>
      <w:r w:rsidRPr="00323E72">
        <w:rPr>
          <w:szCs w:val="24"/>
          <w:lang w:val="bg-BG"/>
        </w:rPr>
        <w:t>Д</w:t>
      </w:r>
      <w:r w:rsidRPr="00337C7C">
        <w:rPr>
          <w:szCs w:val="24"/>
          <w:lang w:val="bg-BG"/>
        </w:rPr>
        <w:t>а не допуска повреди или разрушения на инженерната инфраструктура в и извън границите на обектите, при осъществяване на действия по изпълнение на договора.</w:t>
      </w:r>
    </w:p>
    <w:p w:rsidR="00F83D91" w:rsidRPr="00E01C67" w:rsidRDefault="00F83D91" w:rsidP="00F83D91">
      <w:pPr>
        <w:numPr>
          <w:ilvl w:val="12"/>
          <w:numId w:val="0"/>
        </w:numPr>
        <w:spacing w:before="120" w:after="120" w:line="276" w:lineRule="auto"/>
        <w:ind w:firstLine="720"/>
        <w:jc w:val="both"/>
        <w:rPr>
          <w:szCs w:val="24"/>
          <w:lang w:val="bg-BG"/>
        </w:rPr>
      </w:pPr>
      <w:r w:rsidRPr="004A471E">
        <w:rPr>
          <w:b/>
          <w:szCs w:val="24"/>
          <w:lang w:val="bg-BG"/>
        </w:rPr>
        <w:t>(8)</w:t>
      </w:r>
      <w:r w:rsidRPr="004A471E">
        <w:rPr>
          <w:szCs w:val="24"/>
          <w:lang w:val="bg-BG"/>
        </w:rPr>
        <w:t xml:space="preserve"> Да не допуска замърсяване на улици и околната среда, да осигурява опазване на дърветата, тротоарите и площадките. Да оросява строителните площадки и пътните настилки в границите на обектите, както и да използва други методи за намаляване на неорганизирани</w:t>
      </w:r>
      <w:r w:rsidR="001D4539">
        <w:rPr>
          <w:szCs w:val="24"/>
          <w:lang w:val="bg-BG"/>
        </w:rPr>
        <w:t>те прахови</w:t>
      </w:r>
      <w:r w:rsidRPr="004A471E">
        <w:rPr>
          <w:szCs w:val="24"/>
          <w:lang w:val="bg-BG"/>
        </w:rPr>
        <w:t xml:space="preserve"> емисии. Да използва тран</w:t>
      </w:r>
      <w:r w:rsidR="001D4539">
        <w:rPr>
          <w:szCs w:val="24"/>
          <w:lang w:val="bg-BG"/>
        </w:rPr>
        <w:t>с</w:t>
      </w:r>
      <w:r w:rsidRPr="004A471E">
        <w:rPr>
          <w:szCs w:val="24"/>
          <w:lang w:val="bg-BG"/>
        </w:rPr>
        <w:t xml:space="preserve">портна техника, с която да покрива изискванията на Регламент (ЕО) № 715/2007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(Евро 6). Санкциите при констатирани нарушения са за сметка на </w:t>
      </w:r>
      <w:r w:rsidRPr="004A471E">
        <w:rPr>
          <w:b/>
          <w:szCs w:val="24"/>
          <w:lang w:val="bg-BG"/>
        </w:rPr>
        <w:t>ИЗПЪЛНИТЕЛЯ.</w:t>
      </w:r>
    </w:p>
    <w:p w:rsidR="00F83D91" w:rsidRPr="00287228" w:rsidRDefault="00F83D91" w:rsidP="00F83D91">
      <w:pPr>
        <w:spacing w:before="120" w:after="120" w:line="276" w:lineRule="auto"/>
        <w:jc w:val="center"/>
        <w:rPr>
          <w:b/>
          <w:u w:val="double"/>
          <w:lang w:val="ru-RU"/>
        </w:rPr>
      </w:pPr>
      <w:r w:rsidRPr="00E8514B">
        <w:rPr>
          <w:b/>
          <w:u w:val="double"/>
        </w:rPr>
        <w:t>V</w:t>
      </w:r>
      <w:r w:rsidRPr="00E8514B">
        <w:rPr>
          <w:b/>
          <w:u w:val="double"/>
          <w:lang w:val="ru-RU"/>
        </w:rPr>
        <w:t>. ГАРАНЦИОНЕН СРОК И ОТГОВОРНОСТИ</w:t>
      </w:r>
    </w:p>
    <w:p w:rsidR="00F83D91" w:rsidRPr="00287228" w:rsidRDefault="00F83D91" w:rsidP="00F83D91">
      <w:pPr>
        <w:spacing w:before="120" w:after="120" w:line="276" w:lineRule="auto"/>
        <w:jc w:val="both"/>
        <w:rPr>
          <w:lang w:val="bg-BG"/>
        </w:rPr>
      </w:pPr>
      <w:r>
        <w:rPr>
          <w:lang w:val="bg-BG"/>
        </w:rPr>
        <w:tab/>
      </w:r>
      <w:r w:rsidRPr="00287228">
        <w:rPr>
          <w:b/>
          <w:lang w:val="bg-BG"/>
        </w:rPr>
        <w:t xml:space="preserve">Чл.7 (1) </w:t>
      </w:r>
      <w:r w:rsidRPr="00287228">
        <w:rPr>
          <w:lang w:val="bg-BG"/>
        </w:rPr>
        <w:t>Гаранцио</w:t>
      </w:r>
      <w:r>
        <w:rPr>
          <w:lang w:val="bg-BG"/>
        </w:rPr>
        <w:t>н</w:t>
      </w:r>
      <w:r w:rsidRPr="00287228">
        <w:rPr>
          <w:lang w:val="bg-BG"/>
        </w:rPr>
        <w:t>ните срокове за отделните видове дейности се определят съобразно чл. 20, ал. 4 от Наредба № 2 от 31 юли 2003</w:t>
      </w:r>
      <w:r w:rsidR="001D4539">
        <w:rPr>
          <w:lang w:val="bg-BG"/>
        </w:rPr>
        <w:t xml:space="preserve"> </w:t>
      </w:r>
      <w:r w:rsidRPr="00287228">
        <w:rPr>
          <w:lang w:val="bg-BG"/>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считано от датата на подписване на окончателния приемо-предавателен протокол. </w:t>
      </w:r>
    </w:p>
    <w:p w:rsidR="00F83D91" w:rsidRDefault="00F83D91" w:rsidP="00F83D91">
      <w:pPr>
        <w:spacing w:before="120" w:after="120" w:line="276" w:lineRule="auto"/>
        <w:jc w:val="both"/>
        <w:rPr>
          <w:lang w:val="bg-BG"/>
        </w:rPr>
      </w:pPr>
      <w:r>
        <w:rPr>
          <w:b/>
          <w:lang w:val="bg-BG"/>
        </w:rPr>
        <w:tab/>
      </w:r>
      <w:r w:rsidRPr="00287228">
        <w:rPr>
          <w:b/>
          <w:lang w:val="bg-BG"/>
        </w:rPr>
        <w:t xml:space="preserve">(2) </w:t>
      </w:r>
      <w:r w:rsidRPr="00287228">
        <w:rPr>
          <w:lang w:val="bg-BG"/>
        </w:rPr>
        <w:t xml:space="preserve">При поява на дефекти в сроковете на предходната алинея, </w:t>
      </w:r>
      <w:r w:rsidRPr="00287228">
        <w:rPr>
          <w:b/>
          <w:lang w:val="bg-BG"/>
        </w:rPr>
        <w:t>ВЪЗЛОЖИТЕЛЯТ</w:t>
      </w:r>
      <w:r w:rsidRPr="00287228">
        <w:rPr>
          <w:lang w:val="bg-BG"/>
        </w:rPr>
        <w:t xml:space="preserve"> уведомява писмено </w:t>
      </w:r>
      <w:r w:rsidRPr="00287228">
        <w:rPr>
          <w:b/>
          <w:lang w:val="bg-BG"/>
        </w:rPr>
        <w:t>ИЗПЪЛНИТЕЛЯ</w:t>
      </w:r>
      <w:r w:rsidRPr="00287228">
        <w:rPr>
          <w:lang w:val="bg-BG"/>
        </w:rPr>
        <w:t xml:space="preserve"> в 5 (пет) дневен срок след установяването им.</w:t>
      </w:r>
    </w:p>
    <w:p w:rsidR="00F83D91" w:rsidRPr="00B14C6E" w:rsidRDefault="00F83D91" w:rsidP="00F83D91">
      <w:pPr>
        <w:spacing w:before="120" w:after="120" w:line="276" w:lineRule="auto"/>
        <w:ind w:firstLine="720"/>
        <w:jc w:val="both"/>
        <w:rPr>
          <w:lang w:val="bg-BG"/>
        </w:rPr>
      </w:pPr>
      <w:r w:rsidRPr="00B14C6E">
        <w:rPr>
          <w:b/>
          <w:lang w:val="bg-BG"/>
        </w:rPr>
        <w:t>(3) ИЗПЪЛНИТЕЛЯТ</w:t>
      </w:r>
      <w:r w:rsidRPr="00B14C6E">
        <w:rPr>
          <w:lang w:val="bg-BG"/>
        </w:rPr>
        <w:t xml:space="preserve"> се задължава да отстрани за своя сметка появили се дефекти в гаранционния срок.</w:t>
      </w:r>
      <w:r w:rsidRPr="00B14C6E">
        <w:rPr>
          <w:b/>
          <w:lang w:val="bg-BG"/>
        </w:rPr>
        <w:t xml:space="preserve"> </w:t>
      </w:r>
      <w:r w:rsidRPr="00B14C6E">
        <w:rPr>
          <w:lang w:val="bg-BG"/>
        </w:rPr>
        <w:t xml:space="preserve">Срокът за отстраняването им се договаря допълнително между страните по договора. Поправките се приемат с констативен протокол, съставен от </w:t>
      </w:r>
      <w:r w:rsidRPr="00B14C6E">
        <w:rPr>
          <w:b/>
          <w:lang w:val="bg-BG"/>
        </w:rPr>
        <w:t>ВЪЗЛОЖИТЕЛ.</w:t>
      </w:r>
    </w:p>
    <w:p w:rsidR="00F83D91" w:rsidRPr="00287228" w:rsidRDefault="00F83D91" w:rsidP="00F83D91">
      <w:pPr>
        <w:spacing w:before="120" w:after="120" w:line="276" w:lineRule="auto"/>
        <w:ind w:firstLine="720"/>
        <w:jc w:val="both"/>
        <w:rPr>
          <w:szCs w:val="24"/>
          <w:lang w:val="bg-BG"/>
        </w:rPr>
      </w:pPr>
      <w:r w:rsidRPr="00337C7C">
        <w:rPr>
          <w:b/>
          <w:szCs w:val="24"/>
          <w:lang w:val="bg-BG"/>
        </w:rPr>
        <w:t>Чл.</w:t>
      </w:r>
      <w:r>
        <w:rPr>
          <w:b/>
          <w:szCs w:val="24"/>
          <w:lang w:val="ru-RU"/>
        </w:rPr>
        <w:t>8</w:t>
      </w:r>
      <w:r w:rsidRPr="00337C7C">
        <w:rPr>
          <w:b/>
          <w:szCs w:val="24"/>
          <w:lang w:val="ru-RU"/>
        </w:rPr>
        <w:t>.</w:t>
      </w:r>
      <w:r>
        <w:rPr>
          <w:b/>
          <w:szCs w:val="24"/>
          <w:lang w:val="ru-RU"/>
        </w:rPr>
        <w:t xml:space="preserve"> </w:t>
      </w:r>
      <w:r w:rsidRPr="00337C7C">
        <w:rPr>
          <w:b/>
          <w:szCs w:val="24"/>
          <w:lang w:val="bg-BG"/>
        </w:rPr>
        <w:t xml:space="preserve">ВЪЗЛОЖИТЕЛЯТ </w:t>
      </w:r>
      <w:r w:rsidRPr="00337C7C">
        <w:rPr>
          <w:szCs w:val="24"/>
          <w:lang w:val="bg-BG"/>
        </w:rPr>
        <w:t>и</w:t>
      </w:r>
      <w:r w:rsidRPr="00337C7C">
        <w:rPr>
          <w:b/>
          <w:szCs w:val="24"/>
          <w:lang w:val="bg-BG"/>
        </w:rPr>
        <w:t xml:space="preserve"> ИЗПЪЛНИТЕЛЯТ</w:t>
      </w:r>
      <w:r w:rsidRPr="00337C7C">
        <w:rPr>
          <w:szCs w:val="24"/>
          <w:lang w:val="bg-BG"/>
        </w:rPr>
        <w:t xml:space="preserve"> не носят отговорност при невиновно неизпълнение на договорните си задължения.</w:t>
      </w:r>
    </w:p>
    <w:p w:rsidR="00F83D91" w:rsidRPr="00337C7C" w:rsidRDefault="00F83D91" w:rsidP="00F83D91">
      <w:pPr>
        <w:spacing w:before="120" w:after="120" w:line="276" w:lineRule="auto"/>
        <w:ind w:firstLine="720"/>
        <w:jc w:val="both"/>
        <w:rPr>
          <w:szCs w:val="24"/>
          <w:lang w:val="bg-BG"/>
        </w:rPr>
      </w:pPr>
      <w:r>
        <w:rPr>
          <w:b/>
          <w:szCs w:val="24"/>
          <w:lang w:val="bg-BG"/>
        </w:rPr>
        <w:t>Чл.9</w:t>
      </w:r>
      <w:r w:rsidRPr="00337C7C">
        <w:rPr>
          <w:b/>
          <w:szCs w:val="24"/>
          <w:lang w:val="bg-BG"/>
        </w:rPr>
        <w:t>.</w:t>
      </w:r>
      <w:r w:rsidRPr="00337C7C">
        <w:rPr>
          <w:szCs w:val="24"/>
          <w:lang w:val="bg-BG"/>
        </w:rPr>
        <w:t xml:space="preserve"> Всички щети, понесени от </w:t>
      </w:r>
      <w:r w:rsidRPr="00337C7C">
        <w:rPr>
          <w:b/>
          <w:szCs w:val="24"/>
          <w:lang w:val="bg-BG"/>
        </w:rPr>
        <w:t xml:space="preserve">ВЪЗЛОЖИТЕЛЯ </w:t>
      </w:r>
      <w:r w:rsidRPr="00337C7C">
        <w:rPr>
          <w:bCs/>
          <w:szCs w:val="24"/>
          <w:lang w:val="bg-BG"/>
        </w:rPr>
        <w:t>в</w:t>
      </w:r>
      <w:r w:rsidRPr="00337C7C">
        <w:rPr>
          <w:szCs w:val="24"/>
          <w:lang w:val="bg-BG"/>
        </w:rPr>
        <w:t xml:space="preserve"> резултат на грешки, недостатъци и пропуски, </w:t>
      </w:r>
      <w:r>
        <w:rPr>
          <w:szCs w:val="24"/>
          <w:lang w:val="bg-BG"/>
        </w:rPr>
        <w:t xml:space="preserve">настъпили в резултат на некачествено изпълнение, </w:t>
      </w:r>
      <w:r w:rsidRPr="00337C7C">
        <w:rPr>
          <w:szCs w:val="24"/>
          <w:lang w:val="bg-BG"/>
        </w:rPr>
        <w:t xml:space="preserve">са за сметка на </w:t>
      </w:r>
      <w:r w:rsidRPr="00337C7C">
        <w:rPr>
          <w:b/>
          <w:szCs w:val="24"/>
          <w:lang w:val="bg-BG"/>
        </w:rPr>
        <w:t>ИЗПЪЛНИТЕЛЯ</w:t>
      </w:r>
      <w:r w:rsidRPr="00337C7C">
        <w:rPr>
          <w:szCs w:val="24"/>
          <w:lang w:val="bg-BG"/>
        </w:rPr>
        <w:t>.</w:t>
      </w:r>
    </w:p>
    <w:p w:rsidR="00F83D91" w:rsidRPr="00287228" w:rsidRDefault="00F83D91" w:rsidP="00F83D91">
      <w:pPr>
        <w:spacing w:before="120" w:after="120" w:line="276" w:lineRule="auto"/>
        <w:ind w:firstLine="720"/>
        <w:jc w:val="both"/>
        <w:rPr>
          <w:szCs w:val="24"/>
          <w:lang w:val="bg-BG"/>
        </w:rPr>
      </w:pPr>
      <w:r>
        <w:rPr>
          <w:b/>
          <w:szCs w:val="24"/>
          <w:lang w:val="bg-BG"/>
        </w:rPr>
        <w:t>Чл.10</w:t>
      </w:r>
      <w:r w:rsidRPr="00337C7C">
        <w:rPr>
          <w:b/>
          <w:szCs w:val="24"/>
          <w:lang w:val="bg-BG"/>
        </w:rPr>
        <w:t>.</w:t>
      </w:r>
      <w:r w:rsidRPr="00337C7C">
        <w:rPr>
          <w:szCs w:val="24"/>
          <w:lang w:val="bg-BG"/>
        </w:rPr>
        <w:t xml:space="preserve"> При неотстраняване на появилите се дефекти в гаранционния срок от </w:t>
      </w:r>
      <w:r w:rsidRPr="00337C7C">
        <w:rPr>
          <w:b/>
          <w:szCs w:val="24"/>
          <w:lang w:val="bg-BG"/>
        </w:rPr>
        <w:t>ИЗПЪЛНИТЕЛЯ,</w:t>
      </w:r>
      <w:r w:rsidRPr="00337C7C">
        <w:rPr>
          <w:szCs w:val="24"/>
          <w:lang w:val="bg-BG"/>
        </w:rPr>
        <w:t xml:space="preserve"> направените разходи от </w:t>
      </w:r>
      <w:r w:rsidRPr="00337C7C">
        <w:rPr>
          <w:b/>
          <w:szCs w:val="24"/>
          <w:lang w:val="bg-BG"/>
        </w:rPr>
        <w:t xml:space="preserve">ВЪЗЛОЖИТЕЛЯ </w:t>
      </w:r>
      <w:r w:rsidRPr="00337C7C">
        <w:rPr>
          <w:szCs w:val="24"/>
          <w:lang w:val="bg-BG"/>
        </w:rPr>
        <w:t xml:space="preserve">за отстраняването им са дължими от </w:t>
      </w:r>
      <w:r w:rsidRPr="00337C7C">
        <w:rPr>
          <w:b/>
          <w:szCs w:val="24"/>
          <w:lang w:val="bg-BG"/>
        </w:rPr>
        <w:t>ИЗПЪЛНИТЕЛЯ</w:t>
      </w:r>
      <w:r w:rsidRPr="00337C7C">
        <w:rPr>
          <w:szCs w:val="24"/>
          <w:lang w:val="bg-BG"/>
        </w:rPr>
        <w:t xml:space="preserve"> в троен размер, </w:t>
      </w:r>
      <w:r>
        <w:rPr>
          <w:szCs w:val="24"/>
          <w:lang w:val="bg-BG"/>
        </w:rPr>
        <w:t>ведно с размера на</w:t>
      </w:r>
      <w:r w:rsidRPr="00337C7C">
        <w:rPr>
          <w:szCs w:val="24"/>
          <w:lang w:val="bg-BG"/>
        </w:rPr>
        <w:t xml:space="preserve"> претърпените щети. </w:t>
      </w:r>
    </w:p>
    <w:p w:rsidR="00F83D91" w:rsidRPr="00287228" w:rsidRDefault="00F83D91" w:rsidP="00F83D91">
      <w:pPr>
        <w:spacing w:before="120" w:after="120" w:line="276" w:lineRule="auto"/>
        <w:jc w:val="center"/>
        <w:rPr>
          <w:szCs w:val="24"/>
          <w:u w:val="double"/>
          <w:lang w:val="bg-BG"/>
        </w:rPr>
      </w:pPr>
      <w:r w:rsidRPr="00E8514B">
        <w:rPr>
          <w:b/>
          <w:u w:val="double"/>
        </w:rPr>
        <w:t>V</w:t>
      </w:r>
      <w:r w:rsidRPr="00E8514B">
        <w:rPr>
          <w:b/>
          <w:u w:val="double"/>
          <w:lang w:val="bg-BG"/>
        </w:rPr>
        <w:t>І</w:t>
      </w:r>
      <w:r w:rsidRPr="00E8514B">
        <w:rPr>
          <w:b/>
          <w:u w:val="double"/>
          <w:lang w:val="ru-RU"/>
        </w:rPr>
        <w:t xml:space="preserve">. </w:t>
      </w:r>
      <w:r w:rsidRPr="00E8514B">
        <w:rPr>
          <w:b/>
          <w:szCs w:val="24"/>
          <w:u w:val="double"/>
          <w:lang w:val="bg-BG"/>
        </w:rPr>
        <w:t>УСЛОВИЯ ЗА ПРЕКРАТЯВАНЕ НА ДОГОВОРА</w:t>
      </w:r>
    </w:p>
    <w:p w:rsidR="00F83D91" w:rsidRPr="00337C7C" w:rsidRDefault="00F83D91" w:rsidP="00F83D91">
      <w:pPr>
        <w:spacing w:line="276" w:lineRule="auto"/>
        <w:ind w:firstLine="720"/>
        <w:jc w:val="both"/>
        <w:rPr>
          <w:szCs w:val="24"/>
          <w:lang w:val="bg-BG"/>
        </w:rPr>
      </w:pPr>
      <w:r>
        <w:rPr>
          <w:b/>
          <w:szCs w:val="24"/>
          <w:lang w:val="bg-BG"/>
        </w:rPr>
        <w:t>Чл.11</w:t>
      </w:r>
      <w:r w:rsidRPr="00337C7C">
        <w:rPr>
          <w:b/>
          <w:szCs w:val="24"/>
          <w:lang w:val="bg-BG"/>
        </w:rPr>
        <w:t>.</w:t>
      </w:r>
      <w:r w:rsidRPr="00337C7C">
        <w:rPr>
          <w:szCs w:val="24"/>
          <w:lang w:val="bg-BG"/>
        </w:rPr>
        <w:t xml:space="preserve"> Настоящият договор може да бъде прекратен:</w:t>
      </w:r>
    </w:p>
    <w:p w:rsidR="00F83D91" w:rsidRPr="00337C7C" w:rsidRDefault="00F83D91" w:rsidP="00F83D91">
      <w:pPr>
        <w:spacing w:line="276" w:lineRule="auto"/>
        <w:ind w:firstLine="720"/>
        <w:jc w:val="both"/>
        <w:rPr>
          <w:szCs w:val="24"/>
          <w:lang w:val="bg-BG"/>
        </w:rPr>
      </w:pPr>
      <w:r>
        <w:rPr>
          <w:b/>
          <w:szCs w:val="24"/>
          <w:lang w:val="bg-BG"/>
        </w:rPr>
        <w:lastRenderedPageBreak/>
        <w:t>(1)</w:t>
      </w:r>
      <w:r>
        <w:rPr>
          <w:szCs w:val="24"/>
          <w:lang w:val="bg-BG"/>
        </w:rPr>
        <w:t xml:space="preserve"> С изтичане срока</w:t>
      </w:r>
      <w:r w:rsidRPr="00337C7C">
        <w:rPr>
          <w:szCs w:val="24"/>
          <w:lang w:val="bg-BG"/>
        </w:rPr>
        <w:t xml:space="preserve"> на договора. </w:t>
      </w:r>
    </w:p>
    <w:p w:rsidR="00F83D91" w:rsidRPr="00337C7C" w:rsidRDefault="00F83D91" w:rsidP="00F83D91">
      <w:pPr>
        <w:spacing w:line="276" w:lineRule="auto"/>
        <w:ind w:firstLine="720"/>
        <w:jc w:val="both"/>
        <w:rPr>
          <w:szCs w:val="24"/>
          <w:lang w:val="bg-BG"/>
        </w:rPr>
      </w:pPr>
      <w:r>
        <w:rPr>
          <w:b/>
          <w:szCs w:val="24"/>
          <w:lang w:val="bg-BG"/>
        </w:rPr>
        <w:t>(2)</w:t>
      </w:r>
      <w:r>
        <w:rPr>
          <w:szCs w:val="24"/>
          <w:lang w:val="bg-BG"/>
        </w:rPr>
        <w:t xml:space="preserve"> Преди изтичане срока</w:t>
      </w:r>
      <w:r w:rsidRPr="00337C7C">
        <w:rPr>
          <w:szCs w:val="24"/>
          <w:lang w:val="bg-BG"/>
        </w:rPr>
        <w:t xml:space="preserve"> на договора:</w:t>
      </w:r>
    </w:p>
    <w:p w:rsidR="00F83D91" w:rsidRPr="00337C7C" w:rsidRDefault="00F83D91" w:rsidP="00F83D91">
      <w:pPr>
        <w:spacing w:line="276" w:lineRule="auto"/>
        <w:ind w:firstLine="720"/>
        <w:jc w:val="both"/>
        <w:rPr>
          <w:szCs w:val="24"/>
          <w:lang w:val="bg-BG"/>
        </w:rPr>
      </w:pPr>
      <w:r w:rsidRPr="00337C7C">
        <w:rPr>
          <w:b/>
          <w:szCs w:val="24"/>
          <w:lang w:val="bg-BG"/>
        </w:rPr>
        <w:t xml:space="preserve">1. </w:t>
      </w:r>
      <w:r>
        <w:rPr>
          <w:szCs w:val="24"/>
          <w:lang w:val="bg-BG"/>
        </w:rPr>
        <w:t>По взаимно съгласие;</w:t>
      </w:r>
    </w:p>
    <w:p w:rsidR="00F83D91" w:rsidRPr="00337C7C" w:rsidRDefault="00F83D91" w:rsidP="00F83D91">
      <w:pPr>
        <w:spacing w:line="276" w:lineRule="auto"/>
        <w:ind w:firstLine="720"/>
        <w:jc w:val="both"/>
        <w:rPr>
          <w:szCs w:val="24"/>
          <w:lang w:val="bg-BG"/>
        </w:rPr>
      </w:pPr>
      <w:r w:rsidRPr="00337C7C">
        <w:rPr>
          <w:b/>
          <w:szCs w:val="24"/>
          <w:lang w:val="bg-BG"/>
        </w:rPr>
        <w:t xml:space="preserve">2. </w:t>
      </w:r>
      <w:r w:rsidRPr="00337C7C">
        <w:rPr>
          <w:szCs w:val="24"/>
          <w:lang w:val="bg-BG"/>
        </w:rPr>
        <w:t>При виновно неизпълнение на задълженията на една от страните по договора с 10 (десет) дневно писмено предизвестие от изпр</w:t>
      </w:r>
      <w:r>
        <w:rPr>
          <w:szCs w:val="24"/>
          <w:lang w:val="bg-BG"/>
        </w:rPr>
        <w:t>авната до неизправната страна;</w:t>
      </w:r>
    </w:p>
    <w:p w:rsidR="00F83D91" w:rsidRPr="00287228" w:rsidRDefault="00F83D91" w:rsidP="00F83D91">
      <w:pPr>
        <w:spacing w:line="276" w:lineRule="auto"/>
        <w:ind w:firstLine="720"/>
        <w:jc w:val="both"/>
        <w:rPr>
          <w:szCs w:val="24"/>
          <w:lang w:val="bg-BG"/>
        </w:rPr>
      </w:pPr>
      <w:r w:rsidRPr="00337C7C">
        <w:rPr>
          <w:b/>
          <w:szCs w:val="24"/>
          <w:lang w:val="bg-BG"/>
        </w:rPr>
        <w:t>3.</w:t>
      </w:r>
      <w:r>
        <w:rPr>
          <w:b/>
          <w:szCs w:val="24"/>
          <w:lang w:val="bg-BG"/>
        </w:rPr>
        <w:t xml:space="preserve"> </w:t>
      </w:r>
      <w:r w:rsidRPr="00337C7C">
        <w:rPr>
          <w:szCs w:val="24"/>
          <w:lang w:val="bg-BG"/>
        </w:rPr>
        <w:t xml:space="preserve">С писмено уведомление от </w:t>
      </w:r>
      <w:r w:rsidRPr="00337C7C">
        <w:rPr>
          <w:b/>
          <w:szCs w:val="24"/>
          <w:lang w:val="bg-BG"/>
        </w:rPr>
        <w:t xml:space="preserve">ВЪЗЛОЖИТЕЛЯ до ИЗПЪЛНИТЕЛЯ </w:t>
      </w:r>
      <w:r w:rsidRPr="00337C7C">
        <w:rPr>
          <w:szCs w:val="24"/>
          <w:lang w:val="bg-BG"/>
        </w:rPr>
        <w:t xml:space="preserve">при  забавяне </w:t>
      </w:r>
      <w:r>
        <w:rPr>
          <w:szCs w:val="24"/>
          <w:lang w:val="bg-BG"/>
        </w:rPr>
        <w:t>изпълнението на възложена дейност с</w:t>
      </w:r>
      <w:r w:rsidRPr="00337C7C">
        <w:rPr>
          <w:szCs w:val="24"/>
          <w:lang w:val="bg-BG"/>
        </w:rPr>
        <w:t xml:space="preserve"> пове</w:t>
      </w:r>
      <w:r>
        <w:rPr>
          <w:szCs w:val="24"/>
          <w:lang w:val="bg-BG"/>
        </w:rPr>
        <w:t>че от 3 (три) календарни дни.</w:t>
      </w:r>
    </w:p>
    <w:p w:rsidR="00F83D91" w:rsidRPr="00287228" w:rsidRDefault="00F83D91" w:rsidP="00F83D91">
      <w:pPr>
        <w:spacing w:before="120" w:after="120" w:line="276" w:lineRule="auto"/>
        <w:jc w:val="center"/>
        <w:rPr>
          <w:b/>
          <w:u w:val="double"/>
          <w:lang w:val="en-US"/>
        </w:rPr>
      </w:pPr>
      <w:r w:rsidRPr="00E8514B">
        <w:rPr>
          <w:b/>
          <w:u w:val="double"/>
          <w:lang w:val="en-US"/>
        </w:rPr>
        <w:t xml:space="preserve">VII. </w:t>
      </w:r>
      <w:r w:rsidRPr="00E8514B">
        <w:rPr>
          <w:b/>
          <w:u w:val="double"/>
          <w:lang w:val="ru-RU"/>
        </w:rPr>
        <w:t>ДОПЪЛНИТЕЛНИ УСЛОВИЯ</w:t>
      </w:r>
    </w:p>
    <w:p w:rsidR="00F83D91" w:rsidRPr="0009358D" w:rsidRDefault="00F83D91" w:rsidP="00F83D91">
      <w:pPr>
        <w:spacing w:line="276" w:lineRule="auto"/>
        <w:jc w:val="both"/>
        <w:rPr>
          <w:lang w:val="ru-RU"/>
        </w:rPr>
      </w:pPr>
      <w:r w:rsidRPr="0009358D">
        <w:rPr>
          <w:lang w:val="ru-RU"/>
        </w:rPr>
        <w:tab/>
      </w:r>
      <w:r w:rsidRPr="002744A3">
        <w:rPr>
          <w:b/>
          <w:lang w:val="bg-BG"/>
        </w:rPr>
        <w:t>Чл.12.</w:t>
      </w:r>
      <w:r w:rsidRPr="0009358D">
        <w:rPr>
          <w:lang w:val="ru-RU"/>
        </w:rPr>
        <w:t xml:space="preserve"> Изменения, допълнения и прекратяване на договора се извършват по взаимно писмено съгласие на страните. Договорът може да бъде прекратен едностранно от всяка страна при виновно неизпълнение на задължения от другата страна с 14-дневно писмено предизвестие.</w:t>
      </w:r>
    </w:p>
    <w:p w:rsidR="00F83D91" w:rsidRPr="00287228" w:rsidRDefault="00F83D91" w:rsidP="00F83D91">
      <w:pPr>
        <w:spacing w:line="276" w:lineRule="auto"/>
        <w:jc w:val="both"/>
        <w:rPr>
          <w:lang w:val="ru-RU"/>
        </w:rPr>
      </w:pPr>
      <w:r w:rsidRPr="0009358D">
        <w:rPr>
          <w:lang w:val="ru-RU"/>
        </w:rPr>
        <w:tab/>
      </w:r>
      <w:r w:rsidRPr="002744A3">
        <w:rPr>
          <w:b/>
          <w:lang w:val="bg-BG"/>
        </w:rPr>
        <w:t>Чл.13.</w:t>
      </w:r>
      <w:r>
        <w:rPr>
          <w:lang w:val="bg-BG"/>
        </w:rPr>
        <w:t xml:space="preserve"> </w:t>
      </w:r>
      <w:r w:rsidRPr="00E8226E">
        <w:rPr>
          <w:lang w:val="ru-RU"/>
        </w:rPr>
        <w:t>При промяна на обстоятелствата, вписани в настоящия договор,страните си дължат писмено уведомление в 7- дневен срок.</w:t>
      </w:r>
    </w:p>
    <w:p w:rsidR="00F83D91" w:rsidRDefault="00F83D91" w:rsidP="00F83D91">
      <w:pPr>
        <w:spacing w:line="276" w:lineRule="auto"/>
        <w:jc w:val="both"/>
        <w:rPr>
          <w:lang w:val="ru-RU"/>
        </w:rPr>
      </w:pPr>
      <w:r w:rsidRPr="00E8226E">
        <w:rPr>
          <w:lang w:val="ru-RU"/>
        </w:rPr>
        <w:tab/>
      </w:r>
      <w:r w:rsidRPr="002744A3">
        <w:rPr>
          <w:b/>
          <w:lang w:val="bg-BG"/>
        </w:rPr>
        <w:t>Чл.14.</w:t>
      </w:r>
      <w:r w:rsidRPr="00E8226E">
        <w:rPr>
          <w:lang w:val="ru-RU"/>
        </w:rPr>
        <w:t xml:space="preserve"> За неуредени в настоящия договор случаи се прилагат действащите нормативни актове.</w:t>
      </w:r>
    </w:p>
    <w:p w:rsidR="00F83D91" w:rsidRPr="00287228" w:rsidRDefault="00F83D91" w:rsidP="00F83D91">
      <w:pPr>
        <w:spacing w:line="276" w:lineRule="auto"/>
        <w:ind w:firstLine="720"/>
        <w:jc w:val="both"/>
        <w:rPr>
          <w:szCs w:val="24"/>
          <w:lang w:val="bg-BG"/>
        </w:rPr>
      </w:pPr>
      <w:r w:rsidRPr="002744A3">
        <w:rPr>
          <w:b/>
          <w:lang w:val="bg-BG"/>
        </w:rPr>
        <w:t>Чл.15.</w:t>
      </w:r>
      <w:r w:rsidRPr="0009358D">
        <w:rPr>
          <w:lang w:val="ru-RU"/>
        </w:rPr>
        <w:t xml:space="preserve"> </w:t>
      </w:r>
      <w:r w:rsidRPr="00337C7C">
        <w:rPr>
          <w:szCs w:val="24"/>
          <w:lang w:val="bg-BG"/>
        </w:rPr>
        <w:t xml:space="preserve">Настоящият договор се състави в 3 (три) еднообразни екземпляра </w:t>
      </w:r>
      <w:r>
        <w:rPr>
          <w:szCs w:val="24"/>
          <w:lang w:val="bg-BG"/>
        </w:rPr>
        <w:t xml:space="preserve">- </w:t>
      </w:r>
      <w:r w:rsidRPr="00337C7C">
        <w:rPr>
          <w:szCs w:val="24"/>
          <w:lang w:val="bg-BG"/>
        </w:rPr>
        <w:t xml:space="preserve">два за </w:t>
      </w:r>
      <w:r w:rsidRPr="00337C7C">
        <w:rPr>
          <w:b/>
          <w:szCs w:val="24"/>
          <w:lang w:val="bg-BG"/>
        </w:rPr>
        <w:t xml:space="preserve">ВЪЗЛОЖИТЕЛЯ </w:t>
      </w:r>
      <w:r w:rsidRPr="00337C7C">
        <w:rPr>
          <w:bCs/>
          <w:szCs w:val="24"/>
          <w:lang w:val="bg-BG"/>
        </w:rPr>
        <w:t>и</w:t>
      </w:r>
      <w:r w:rsidRPr="00337C7C">
        <w:rPr>
          <w:szCs w:val="24"/>
          <w:lang w:val="bg-BG"/>
        </w:rPr>
        <w:t xml:space="preserve"> един за </w:t>
      </w:r>
      <w:r w:rsidRPr="00337C7C">
        <w:rPr>
          <w:b/>
          <w:szCs w:val="24"/>
          <w:lang w:val="bg-BG"/>
        </w:rPr>
        <w:t>ИЗПЪЛНИТЕЛЯ.</w:t>
      </w:r>
    </w:p>
    <w:p w:rsidR="00F83D91" w:rsidRPr="00E8514B" w:rsidRDefault="00F83D91" w:rsidP="00F83D91">
      <w:pPr>
        <w:spacing w:line="276" w:lineRule="auto"/>
        <w:jc w:val="both"/>
        <w:rPr>
          <w:szCs w:val="24"/>
          <w:u w:val="double"/>
          <w:lang w:val="bg-BG"/>
        </w:rPr>
      </w:pPr>
      <w:r w:rsidRPr="003A61C9">
        <w:rPr>
          <w:b/>
          <w:bCs/>
          <w:szCs w:val="24"/>
          <w:lang w:val="bg-BG"/>
        </w:rPr>
        <w:tab/>
      </w:r>
      <w:r w:rsidRPr="00E8514B">
        <w:rPr>
          <w:b/>
          <w:bCs/>
          <w:szCs w:val="24"/>
          <w:u w:val="double"/>
          <w:lang w:val="bg-BG"/>
        </w:rPr>
        <w:t>Приложения:</w:t>
      </w:r>
      <w:r w:rsidRPr="00E8514B">
        <w:rPr>
          <w:szCs w:val="24"/>
          <w:u w:val="double"/>
          <w:lang w:val="bg-BG"/>
        </w:rPr>
        <w:t xml:space="preserve"> </w:t>
      </w:r>
    </w:p>
    <w:p w:rsidR="00F83D91" w:rsidRDefault="00F83D91" w:rsidP="00F83D91">
      <w:pPr>
        <w:jc w:val="both"/>
        <w:rPr>
          <w:szCs w:val="24"/>
          <w:lang w:val="bg-BG"/>
        </w:rPr>
      </w:pPr>
      <w:r>
        <w:rPr>
          <w:b/>
          <w:szCs w:val="24"/>
          <w:lang w:val="bg-BG"/>
        </w:rPr>
        <w:tab/>
      </w:r>
      <w:r w:rsidRPr="00E8514B">
        <w:rPr>
          <w:b/>
          <w:szCs w:val="24"/>
          <w:lang w:val="bg-BG"/>
        </w:rPr>
        <w:t>1.</w:t>
      </w:r>
      <w:r>
        <w:rPr>
          <w:szCs w:val="24"/>
          <w:lang w:val="bg-BG"/>
        </w:rPr>
        <w:t xml:space="preserve"> Техническо и ценово предложение на Изпълнителя – Приложение № 1.</w:t>
      </w:r>
    </w:p>
    <w:p w:rsidR="00F83D91" w:rsidRDefault="00F83D91" w:rsidP="00F83D91">
      <w:pPr>
        <w:spacing w:before="120" w:after="120" w:line="276" w:lineRule="auto"/>
        <w:jc w:val="both"/>
        <w:rPr>
          <w:lang w:val="ru-RU"/>
        </w:rPr>
      </w:pPr>
    </w:p>
    <w:p w:rsidR="00F83D91" w:rsidRDefault="00F83D91" w:rsidP="00F83D91">
      <w:pPr>
        <w:jc w:val="both"/>
        <w:rPr>
          <w:lang w:val="ru-RU"/>
        </w:rPr>
      </w:pPr>
    </w:p>
    <w:p w:rsidR="00F83D91" w:rsidRPr="0009358D" w:rsidRDefault="00F83D91" w:rsidP="00F83D91">
      <w:pPr>
        <w:jc w:val="both"/>
        <w:rPr>
          <w:lang w:val="ru-RU"/>
        </w:rPr>
      </w:pPr>
    </w:p>
    <w:p w:rsidR="00F83D91" w:rsidRDefault="00F83D91" w:rsidP="00F83D91">
      <w:pPr>
        <w:jc w:val="both"/>
        <w:rPr>
          <w:lang w:val="bg-BG"/>
        </w:rPr>
      </w:pPr>
    </w:p>
    <w:p w:rsidR="00F83D91" w:rsidRPr="00010D39" w:rsidRDefault="00F83D91" w:rsidP="00F83D91">
      <w:pPr>
        <w:jc w:val="both"/>
        <w:rPr>
          <w:b/>
          <w:szCs w:val="24"/>
          <w:lang w:val="bg-BG"/>
        </w:rPr>
      </w:pPr>
      <w:r w:rsidRPr="00337C7C">
        <w:rPr>
          <w:b/>
          <w:szCs w:val="24"/>
          <w:lang w:val="bg-BG"/>
        </w:rPr>
        <w:t>ВЪЗЛОЖИТЕЛ:</w:t>
      </w:r>
      <w:r>
        <w:rPr>
          <w:b/>
          <w:szCs w:val="24"/>
          <w:lang w:val="bg-BG"/>
        </w:rPr>
        <w:t xml:space="preserve"> </w:t>
      </w:r>
      <w:r w:rsidRPr="00337C7C">
        <w:rPr>
          <w:b/>
          <w:szCs w:val="24"/>
          <w:lang w:val="bg-BG"/>
        </w:rPr>
        <w:t xml:space="preserve">................................                         ИЗПЪЛНИТЕЛ: </w:t>
      </w:r>
      <w:r w:rsidRPr="00337C7C">
        <w:rPr>
          <w:b/>
          <w:szCs w:val="24"/>
          <w:lang w:val="en-US"/>
        </w:rPr>
        <w:t>…………………</w:t>
      </w:r>
    </w:p>
    <w:p w:rsidR="00F83D91" w:rsidRDefault="00F83D91" w:rsidP="00F83D91">
      <w:pPr>
        <w:jc w:val="both"/>
        <w:rPr>
          <w:b/>
          <w:szCs w:val="24"/>
          <w:lang w:val="bg-BG"/>
        </w:rPr>
      </w:pPr>
      <w:r>
        <w:rPr>
          <w:b/>
          <w:szCs w:val="24"/>
          <w:lang w:val="bg-BG"/>
        </w:rPr>
        <w:t>Кмет на СО – район „Илинден”</w:t>
      </w:r>
    </w:p>
    <w:p w:rsidR="00F83D91" w:rsidRPr="00287228" w:rsidRDefault="00F83D91" w:rsidP="00F83D91">
      <w:pPr>
        <w:jc w:val="both"/>
        <w:rPr>
          <w:b/>
          <w:szCs w:val="24"/>
          <w:lang w:val="bg-BG"/>
        </w:rPr>
      </w:pPr>
      <w:r>
        <w:rPr>
          <w:b/>
          <w:szCs w:val="24"/>
          <w:lang w:val="bg-BG"/>
        </w:rPr>
        <w:t>Иван Божилов</w:t>
      </w:r>
    </w:p>
    <w:p w:rsidR="00F83D91" w:rsidRPr="00010D39" w:rsidRDefault="00F83D91" w:rsidP="00F83D91">
      <w:pPr>
        <w:ind w:right="1"/>
        <w:jc w:val="both"/>
        <w:rPr>
          <w:b/>
          <w:szCs w:val="24"/>
          <w:lang w:val="bg-BG"/>
        </w:rPr>
      </w:pPr>
    </w:p>
    <w:p w:rsidR="00F83D91" w:rsidRDefault="00F83D91" w:rsidP="00F83D91">
      <w:pPr>
        <w:ind w:right="1"/>
        <w:jc w:val="both"/>
        <w:rPr>
          <w:b/>
          <w:szCs w:val="24"/>
          <w:u w:val="double"/>
          <w:lang w:val="bg-BG"/>
        </w:rPr>
      </w:pPr>
    </w:p>
    <w:p w:rsidR="00F83D91" w:rsidRPr="00287228" w:rsidRDefault="00F83D91" w:rsidP="00F83D91">
      <w:pPr>
        <w:ind w:right="1"/>
        <w:jc w:val="both"/>
        <w:rPr>
          <w:b/>
          <w:szCs w:val="24"/>
          <w:u w:val="double"/>
          <w:lang w:val="bg-BG"/>
        </w:rPr>
      </w:pPr>
      <w:r w:rsidRPr="002744A3">
        <w:rPr>
          <w:b/>
          <w:szCs w:val="24"/>
          <w:u w:val="double"/>
          <w:lang w:val="bg-BG"/>
        </w:rPr>
        <w:t>Съгласувано:</w:t>
      </w:r>
    </w:p>
    <w:p w:rsidR="00F83D91" w:rsidRPr="00337C7C" w:rsidRDefault="00F83D91" w:rsidP="00F83D91">
      <w:pPr>
        <w:jc w:val="both"/>
        <w:rPr>
          <w:b/>
          <w:szCs w:val="24"/>
          <w:lang w:val="bg-BG"/>
        </w:rPr>
      </w:pPr>
      <w:r>
        <w:rPr>
          <w:b/>
          <w:szCs w:val="24"/>
          <w:lang w:val="bg-BG"/>
        </w:rPr>
        <w:t>Началник отдел  “ФСДЧР</w:t>
      </w:r>
      <w:r w:rsidRPr="00337C7C">
        <w:rPr>
          <w:b/>
          <w:szCs w:val="24"/>
          <w:lang w:val="bg-BG"/>
        </w:rPr>
        <w:t>”: …………………</w:t>
      </w:r>
    </w:p>
    <w:p w:rsidR="00F83D91" w:rsidRPr="00337C7C" w:rsidRDefault="00F83D91" w:rsidP="00F83D91">
      <w:pPr>
        <w:jc w:val="both"/>
        <w:rPr>
          <w:b/>
          <w:szCs w:val="24"/>
          <w:lang w:val="bg-BG"/>
        </w:rPr>
      </w:pPr>
      <w:r w:rsidRPr="00337C7C">
        <w:rPr>
          <w:b/>
          <w:szCs w:val="24"/>
          <w:lang w:val="bg-BG"/>
        </w:rPr>
        <w:t xml:space="preserve">                        </w:t>
      </w:r>
      <w:r w:rsidRPr="00337C7C">
        <w:rPr>
          <w:b/>
          <w:szCs w:val="24"/>
          <w:lang w:val="bg-BG"/>
        </w:rPr>
        <w:tab/>
      </w:r>
      <w:r>
        <w:rPr>
          <w:b/>
          <w:szCs w:val="24"/>
          <w:lang w:val="bg-BG"/>
        </w:rPr>
        <w:t xml:space="preserve">                      (                   )</w:t>
      </w:r>
    </w:p>
    <w:p w:rsidR="00F83D91" w:rsidRDefault="00F83D91" w:rsidP="00F83D91">
      <w:pPr>
        <w:jc w:val="both"/>
        <w:rPr>
          <w:b/>
          <w:szCs w:val="24"/>
          <w:lang w:val="bg-BG"/>
        </w:rPr>
      </w:pPr>
    </w:p>
    <w:p w:rsidR="00F83D91" w:rsidRPr="00337C7C" w:rsidRDefault="00F83D91" w:rsidP="00F83D91">
      <w:pPr>
        <w:jc w:val="both"/>
        <w:rPr>
          <w:b/>
          <w:szCs w:val="24"/>
          <w:lang w:val="bg-BG"/>
        </w:rPr>
      </w:pPr>
      <w:r>
        <w:rPr>
          <w:b/>
          <w:szCs w:val="24"/>
          <w:lang w:val="bg-BG"/>
        </w:rPr>
        <w:t>Началник отдел „ПНО”</w:t>
      </w:r>
      <w:r w:rsidRPr="00337C7C">
        <w:rPr>
          <w:b/>
          <w:szCs w:val="24"/>
          <w:lang w:val="bg-BG"/>
        </w:rPr>
        <w:t>: …………………</w:t>
      </w:r>
      <w:r>
        <w:rPr>
          <w:b/>
          <w:szCs w:val="24"/>
          <w:lang w:val="bg-BG"/>
        </w:rPr>
        <w:t>….</w:t>
      </w:r>
    </w:p>
    <w:p w:rsidR="00F83D91" w:rsidRDefault="00F83D91" w:rsidP="00F83D91">
      <w:pPr>
        <w:jc w:val="both"/>
        <w:rPr>
          <w:b/>
          <w:szCs w:val="24"/>
          <w:lang w:val="bg-BG"/>
        </w:rPr>
      </w:pPr>
      <w:r w:rsidRPr="00337C7C">
        <w:rPr>
          <w:b/>
          <w:szCs w:val="24"/>
          <w:lang w:val="bg-BG"/>
        </w:rPr>
        <w:t xml:space="preserve">                        </w:t>
      </w:r>
      <w:r w:rsidRPr="00337C7C">
        <w:rPr>
          <w:b/>
          <w:szCs w:val="24"/>
          <w:lang w:val="bg-BG"/>
        </w:rPr>
        <w:tab/>
      </w:r>
      <w:r>
        <w:rPr>
          <w:b/>
          <w:szCs w:val="24"/>
          <w:lang w:val="bg-BG"/>
        </w:rPr>
        <w:t xml:space="preserve">                 (                        ) </w:t>
      </w: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Default="00175047" w:rsidP="00F83D91">
      <w:pPr>
        <w:jc w:val="both"/>
        <w:rPr>
          <w:b/>
          <w:szCs w:val="24"/>
          <w:lang w:val="bg-BG"/>
        </w:rPr>
      </w:pPr>
    </w:p>
    <w:p w:rsidR="00175047" w:rsidRPr="00175047" w:rsidRDefault="00175047" w:rsidP="00175047">
      <w:pPr>
        <w:overflowPunct/>
        <w:autoSpaceDE/>
        <w:autoSpaceDN/>
        <w:adjustRightInd/>
        <w:spacing w:before="120" w:after="120" w:line="276" w:lineRule="auto"/>
        <w:jc w:val="both"/>
        <w:textAlignment w:val="auto"/>
        <w:rPr>
          <w:rFonts w:eastAsia="Calibri"/>
          <w:szCs w:val="24"/>
          <w:lang w:val="bg-BG" w:eastAsia="en-US"/>
        </w:rPr>
      </w:pPr>
      <w:r w:rsidRPr="00175047">
        <w:rPr>
          <w:rFonts w:eastAsia="Calibri"/>
          <w:szCs w:val="24"/>
          <w:lang w:val="bg-BG" w:eastAsia="en-US"/>
        </w:rPr>
        <w:t>Приложения:</w:t>
      </w:r>
    </w:p>
    <w:p w:rsidR="00175047" w:rsidRPr="00175047" w:rsidRDefault="00175047" w:rsidP="00175047">
      <w:pPr>
        <w:overflowPunct/>
        <w:autoSpaceDE/>
        <w:autoSpaceDN/>
        <w:adjustRightInd/>
        <w:jc w:val="center"/>
        <w:textAlignment w:val="auto"/>
        <w:rPr>
          <w:b/>
          <w:szCs w:val="24"/>
          <w:lang w:val="bg-BG"/>
        </w:rPr>
      </w:pPr>
      <w:r w:rsidRPr="00175047">
        <w:rPr>
          <w:b/>
          <w:szCs w:val="24"/>
          <w:lang w:val="bg-BG"/>
        </w:rPr>
        <w:t>ДЕКЛАРАЦИЯ</w:t>
      </w:r>
    </w:p>
    <w:p w:rsidR="00175047" w:rsidRPr="00175047" w:rsidRDefault="00175047" w:rsidP="00175047">
      <w:pPr>
        <w:overflowPunct/>
        <w:autoSpaceDE/>
        <w:autoSpaceDN/>
        <w:adjustRightInd/>
        <w:jc w:val="center"/>
        <w:textAlignment w:val="auto"/>
        <w:rPr>
          <w:b/>
          <w:szCs w:val="24"/>
          <w:lang w:val="bg-BG"/>
        </w:rPr>
      </w:pPr>
      <w:r w:rsidRPr="00175047">
        <w:rPr>
          <w:b/>
          <w:szCs w:val="24"/>
          <w:lang w:val="bg-BG"/>
        </w:rPr>
        <w:t>по чл. 42, ал. 2, т. 2 от ЗМИП</w:t>
      </w:r>
    </w:p>
    <w:p w:rsidR="00175047" w:rsidRPr="00175047" w:rsidRDefault="00175047" w:rsidP="00175047">
      <w:pPr>
        <w:overflowPunct/>
        <w:autoSpaceDE/>
        <w:autoSpaceDN/>
        <w:adjustRightInd/>
        <w:jc w:val="center"/>
        <w:textAlignment w:val="auto"/>
        <w:rPr>
          <w:b/>
          <w:i/>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Долуподписаният/ата: ..........................................................................................................................................,</w:t>
      </w:r>
    </w:p>
    <w:p w:rsidR="00175047" w:rsidRPr="00175047" w:rsidRDefault="00175047" w:rsidP="00175047">
      <w:pPr>
        <w:overflowPunct/>
        <w:autoSpaceDE/>
        <w:autoSpaceDN/>
        <w:adjustRightInd/>
        <w:jc w:val="both"/>
        <w:textAlignment w:val="auto"/>
        <w:rPr>
          <w:i/>
          <w:szCs w:val="24"/>
          <w:lang w:val="bg-BG"/>
        </w:rPr>
      </w:pPr>
      <w:r w:rsidRPr="00175047">
        <w:rPr>
          <w:i/>
          <w:szCs w:val="24"/>
          <w:lang w:val="bg-BG"/>
        </w:rPr>
        <w:t>(име, презиме, фамилия)</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ЕГН/ЛНЧ/официален личен идентификационен номер или друг уникален елемент за установяване на самоличността …...………………………............................, постоянен адрес: ....................................................................................................., гражданство/а: ..........................................................................................., документ за самоличност: ..........................................,</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center"/>
        <w:textAlignment w:val="auto"/>
        <w:rPr>
          <w:szCs w:val="24"/>
          <w:lang w:val="bg-BG"/>
        </w:rPr>
      </w:pPr>
      <w:r w:rsidRPr="00175047">
        <w:rPr>
          <w:szCs w:val="24"/>
          <w:lang w:val="bg-BG"/>
        </w:rPr>
        <w:t>ДЕКЛАРИРАМ:</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b/>
          <w:szCs w:val="24"/>
          <w:lang w:val="bg-BG"/>
        </w:rPr>
        <w:t xml:space="preserve"> </w:t>
      </w:r>
      <w:r w:rsidRPr="00175047">
        <w:rPr>
          <w:szCs w:val="24"/>
          <w:u w:val="single"/>
          <w:lang w:val="bg-BG"/>
        </w:rPr>
        <w:t>Попадам</w:t>
      </w:r>
      <w:r w:rsidRPr="00175047">
        <w:rPr>
          <w:szCs w:val="24"/>
          <w:lang w:val="bg-BG"/>
        </w:rPr>
        <w:t xml:space="preserve"> в следната категория по чл. 36, ал. 2 от ЗМИП (посочва се конкретната категория</w:t>
      </w:r>
      <w:r w:rsidRPr="00175047">
        <w:rPr>
          <w:szCs w:val="24"/>
          <w:vertAlign w:val="superscript"/>
          <w:lang w:val="bg-BG"/>
        </w:rPr>
        <w:footnoteReference w:id="1"/>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държавни глави, ръководители на правителства, министри и заместник-министри или помощник-министри;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членове на парламенти или на други законодателни органи;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членове на сметна палата;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членове на управителни органи на централни банки;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посланици и управляващи дипломатически мисии;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висши офицери от въоръжените сили;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кметове и заместник-кметове на общини, кметове и заместник-кметове на райони и председатели на общински съвети;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членове на управителните органи на политически партии;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b/>
          <w:szCs w:val="24"/>
          <w:lang w:val="bg-BG"/>
        </w:rPr>
      </w:pPr>
      <w:r w:rsidRPr="00175047">
        <w:rPr>
          <w:b/>
          <w:i/>
          <w:szCs w:val="24"/>
          <w:lang w:val="bg-BG"/>
        </w:rPr>
        <w:t xml:space="preserve"> </w:t>
      </w:r>
      <w:r w:rsidRPr="00175047">
        <w:rPr>
          <w:szCs w:val="24"/>
          <w:u w:val="single"/>
          <w:lang w:val="bg-BG"/>
        </w:rPr>
        <w:t>Не попадам</w:t>
      </w:r>
      <w:r w:rsidRPr="00175047">
        <w:rPr>
          <w:szCs w:val="24"/>
          <w:lang w:val="bg-BG"/>
        </w:rPr>
        <w:t xml:space="preserve"> в категориите по чл. 36, ал. 2 от ЗМИП.</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b/>
          <w:szCs w:val="24"/>
          <w:lang w:val="bg-BG"/>
        </w:rPr>
      </w:pPr>
      <w:r w:rsidRPr="00175047">
        <w:rPr>
          <w:b/>
          <w:i/>
          <w:szCs w:val="24"/>
          <w:lang w:val="bg-BG"/>
        </w:rPr>
        <w:t xml:space="preserve"> </w:t>
      </w:r>
      <w:r w:rsidRPr="00175047">
        <w:rPr>
          <w:szCs w:val="24"/>
          <w:u w:val="single"/>
          <w:lang w:val="bg-BG"/>
        </w:rPr>
        <w:t>През последните 12 месеца съм попадал</w:t>
      </w:r>
      <w:r w:rsidRPr="00175047">
        <w:rPr>
          <w:szCs w:val="24"/>
          <w:lang w:val="bg-BG"/>
        </w:rPr>
        <w:t xml:space="preserve"> в следната категория по чл. 36, ал. 2 от ЗМИП (посочва се конкретната категория):</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b/>
          <w:szCs w:val="24"/>
          <w:lang w:val="bg-BG"/>
        </w:rPr>
      </w:pPr>
      <w:r w:rsidRPr="00175047">
        <w:rPr>
          <w:b/>
          <w:i/>
          <w:szCs w:val="24"/>
          <w:lang w:val="bg-BG"/>
        </w:rPr>
        <w:lastRenderedPageBreak/>
        <w:t xml:space="preserve"> </w:t>
      </w:r>
      <w:r w:rsidRPr="00175047">
        <w:rPr>
          <w:szCs w:val="24"/>
          <w:u w:val="single"/>
          <w:lang w:val="bg-BG"/>
        </w:rPr>
        <w:t>През последните 12 месеца не съм попадал</w:t>
      </w:r>
      <w:r w:rsidRPr="00175047">
        <w:rPr>
          <w:szCs w:val="24"/>
          <w:lang w:val="bg-BG"/>
        </w:rPr>
        <w:t xml:space="preserve"> в категориите по чл. 36, ал. 2 от ЗМИП.</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b/>
          <w:i/>
          <w:szCs w:val="24"/>
          <w:lang w:val="bg-BG"/>
        </w:rPr>
        <w:t xml:space="preserve"> </w:t>
      </w:r>
      <w:r w:rsidRPr="00175047">
        <w:rPr>
          <w:szCs w:val="24"/>
          <w:u w:val="single"/>
          <w:lang w:val="bg-BG"/>
        </w:rPr>
        <w:t>Попадам</w:t>
      </w:r>
      <w:r w:rsidRPr="00175047">
        <w:rPr>
          <w:szCs w:val="24"/>
          <w:lang w:val="bg-BG"/>
        </w:rPr>
        <w:t xml:space="preserve"> в следната категория по чл. 36, ал. 5 от ЗМИП (посочва се конкретната категория):</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съпрузите или лицата, които живеят във фактическо съжителство на съпружески начала;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b/>
          <w:i/>
          <w:szCs w:val="24"/>
          <w:lang w:val="bg-BG"/>
        </w:rPr>
        <w:t xml:space="preserve"> </w:t>
      </w:r>
      <w:r w:rsidRPr="00175047">
        <w:rPr>
          <w:szCs w:val="24"/>
          <w:u w:val="single"/>
          <w:lang w:val="bg-BG"/>
        </w:rPr>
        <w:t>Не попадам</w:t>
      </w:r>
      <w:r w:rsidRPr="00175047">
        <w:rPr>
          <w:szCs w:val="24"/>
          <w:lang w:val="bg-BG"/>
        </w:rPr>
        <w:t xml:space="preserve"> в категориите по чл. 36, ал. 5 от ЗМИП.</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b/>
          <w:i/>
          <w:szCs w:val="24"/>
          <w:lang w:val="bg-BG"/>
        </w:rPr>
        <w:t xml:space="preserve"> </w:t>
      </w:r>
      <w:r w:rsidRPr="00175047">
        <w:rPr>
          <w:szCs w:val="24"/>
          <w:u w:val="single"/>
          <w:lang w:val="bg-BG"/>
        </w:rPr>
        <w:t>През последните 12 месеца съм попадал</w:t>
      </w:r>
      <w:r w:rsidRPr="00175047">
        <w:rPr>
          <w:szCs w:val="24"/>
          <w:lang w:val="bg-BG"/>
        </w:rPr>
        <w:t xml:space="preserve"> в следната категория по чл. 36, ал. 5 от ЗМИП (посочва се конкретната категория):</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b/>
          <w:i/>
          <w:szCs w:val="24"/>
          <w:lang w:val="bg-BG"/>
        </w:rPr>
        <w:t xml:space="preserve"> </w:t>
      </w:r>
      <w:r w:rsidRPr="00175047">
        <w:rPr>
          <w:szCs w:val="24"/>
          <w:u w:val="single"/>
          <w:lang w:val="bg-BG"/>
        </w:rPr>
        <w:t>През последните 12 месеца не съм попадал</w:t>
      </w:r>
      <w:r w:rsidRPr="00175047">
        <w:rPr>
          <w:szCs w:val="24"/>
          <w:lang w:val="bg-BG"/>
        </w:rPr>
        <w:t xml:space="preserve"> в категориите по чл. 36, ал. 5 от ЗМИП.</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Предоставям следната допълнителна информация във връзка с принадлежността ми към горепосочената категория/и:</w:t>
      </w:r>
    </w:p>
    <w:p w:rsidR="00175047" w:rsidRPr="00175047" w:rsidRDefault="00175047" w:rsidP="00175047">
      <w:pPr>
        <w:overflowPunct/>
        <w:autoSpaceDE/>
        <w:autoSpaceDN/>
        <w:adjustRightInd/>
        <w:jc w:val="both"/>
        <w:textAlignment w:val="auto"/>
        <w:rPr>
          <w:b/>
          <w:i/>
          <w:szCs w:val="24"/>
          <w:lang w:val="bg-BG"/>
        </w:rPr>
      </w:pPr>
      <w:r w:rsidRPr="00175047">
        <w:rPr>
          <w:b/>
          <w:i/>
          <w:szCs w:val="24"/>
          <w:lang w:val="bg-BG"/>
        </w:rPr>
        <w:t>.............................................................................</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Известна ми е наказателната отговорност по чл. 313 от Наказателния кодекс за деклариране на неверни обстоятелства.</w:t>
      </w: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b/>
          <w:i/>
          <w:szCs w:val="24"/>
          <w:lang w:val="bg-BG"/>
        </w:rPr>
      </w:pPr>
    </w:p>
    <w:p w:rsidR="00175047" w:rsidRPr="00175047" w:rsidRDefault="00175047" w:rsidP="00175047">
      <w:pPr>
        <w:overflowPunct/>
        <w:autoSpaceDE/>
        <w:autoSpaceDN/>
        <w:adjustRightInd/>
        <w:jc w:val="both"/>
        <w:textAlignment w:val="auto"/>
        <w:rPr>
          <w:b/>
          <w:i/>
          <w:szCs w:val="24"/>
          <w:lang w:val="bg-BG"/>
        </w:rPr>
      </w:pPr>
      <w:r w:rsidRPr="00175047">
        <w:rPr>
          <w:szCs w:val="24"/>
          <w:lang w:val="bg-BG"/>
        </w:rPr>
        <w:t>ДАТА: ...............</w:t>
      </w:r>
      <w:r w:rsidRPr="00175047">
        <w:rPr>
          <w:b/>
          <w:i/>
          <w:szCs w:val="24"/>
          <w:lang w:val="bg-BG"/>
        </w:rPr>
        <w:t xml:space="preserve"> </w:t>
      </w:r>
      <w:r w:rsidRPr="00175047">
        <w:rPr>
          <w:b/>
          <w:i/>
          <w:szCs w:val="24"/>
          <w:lang w:val="bg-BG"/>
        </w:rPr>
        <w:tab/>
      </w:r>
      <w:r w:rsidRPr="00175047">
        <w:rPr>
          <w:b/>
          <w:i/>
          <w:szCs w:val="24"/>
          <w:lang w:val="bg-BG"/>
        </w:rPr>
        <w:tab/>
      </w:r>
      <w:r w:rsidRPr="00175047">
        <w:rPr>
          <w:b/>
          <w:i/>
          <w:szCs w:val="24"/>
          <w:lang w:val="bg-BG"/>
        </w:rPr>
        <w:tab/>
      </w:r>
      <w:r w:rsidRPr="00175047">
        <w:rPr>
          <w:b/>
          <w:i/>
          <w:szCs w:val="24"/>
          <w:lang w:val="bg-BG"/>
        </w:rPr>
        <w:tab/>
      </w:r>
      <w:r w:rsidRPr="00175047">
        <w:rPr>
          <w:b/>
          <w:i/>
          <w:szCs w:val="24"/>
          <w:lang w:val="bg-BG"/>
        </w:rPr>
        <w:tab/>
      </w:r>
      <w:r w:rsidRPr="00175047">
        <w:rPr>
          <w:b/>
          <w:i/>
          <w:szCs w:val="24"/>
          <w:lang w:val="bg-BG"/>
        </w:rPr>
        <w:tab/>
      </w:r>
      <w:r w:rsidRPr="00175047">
        <w:rPr>
          <w:szCs w:val="24"/>
          <w:lang w:val="bg-BG"/>
        </w:rPr>
        <w:t>ДЕКЛАРАТОР: ........................</w:t>
      </w:r>
      <w:r w:rsidRPr="00175047">
        <w:rPr>
          <w:b/>
          <w:i/>
          <w:szCs w:val="24"/>
          <w:lang w:val="bg-BG"/>
        </w:rPr>
        <w:cr/>
      </w:r>
    </w:p>
    <w:p w:rsidR="00175047" w:rsidRPr="00175047" w:rsidRDefault="00175047" w:rsidP="00175047">
      <w:pPr>
        <w:overflowPunct/>
        <w:autoSpaceDE/>
        <w:autoSpaceDN/>
        <w:adjustRightInd/>
        <w:jc w:val="both"/>
        <w:textAlignment w:val="auto"/>
        <w:rPr>
          <w:i/>
          <w:sz w:val="20"/>
          <w:lang w:val="bg-BG"/>
        </w:rPr>
      </w:pPr>
    </w:p>
    <w:p w:rsidR="00175047" w:rsidRDefault="00175047" w:rsidP="00175047">
      <w:pPr>
        <w:overflowPunct/>
        <w:autoSpaceDE/>
        <w:autoSpaceDN/>
        <w:adjustRightInd/>
        <w:spacing w:before="120"/>
        <w:textAlignment w:val="auto"/>
        <w:rPr>
          <w:rFonts w:eastAsia="Calibri"/>
          <w:szCs w:val="24"/>
          <w:lang w:val="bg-BG" w:eastAsia="en-US"/>
        </w:rPr>
      </w:pPr>
    </w:p>
    <w:p w:rsidR="00175047" w:rsidRDefault="00175047" w:rsidP="00175047">
      <w:pPr>
        <w:overflowPunct/>
        <w:autoSpaceDE/>
        <w:autoSpaceDN/>
        <w:adjustRightInd/>
        <w:spacing w:before="120"/>
        <w:textAlignment w:val="auto"/>
        <w:rPr>
          <w:rFonts w:eastAsia="Calibri"/>
          <w:szCs w:val="24"/>
          <w:lang w:val="bg-BG" w:eastAsia="en-US"/>
        </w:rPr>
      </w:pPr>
    </w:p>
    <w:p w:rsidR="00175047" w:rsidRDefault="00175047" w:rsidP="00175047">
      <w:pPr>
        <w:overflowPunct/>
        <w:autoSpaceDE/>
        <w:autoSpaceDN/>
        <w:adjustRightInd/>
        <w:spacing w:before="120"/>
        <w:textAlignment w:val="auto"/>
        <w:rPr>
          <w:rFonts w:eastAsia="Calibri"/>
          <w:szCs w:val="24"/>
          <w:lang w:val="bg-BG" w:eastAsia="en-US"/>
        </w:rPr>
      </w:pPr>
    </w:p>
    <w:p w:rsidR="00175047" w:rsidRDefault="00175047" w:rsidP="00175047">
      <w:pPr>
        <w:overflowPunct/>
        <w:autoSpaceDE/>
        <w:autoSpaceDN/>
        <w:adjustRightInd/>
        <w:spacing w:before="120"/>
        <w:textAlignment w:val="auto"/>
        <w:rPr>
          <w:rFonts w:eastAsia="Calibri"/>
          <w:szCs w:val="24"/>
          <w:lang w:val="bg-BG" w:eastAsia="en-US"/>
        </w:rPr>
      </w:pPr>
    </w:p>
    <w:p w:rsidR="00175047" w:rsidRDefault="00175047" w:rsidP="00175047">
      <w:pPr>
        <w:overflowPunct/>
        <w:autoSpaceDE/>
        <w:autoSpaceDN/>
        <w:adjustRightInd/>
        <w:spacing w:before="120"/>
        <w:textAlignment w:val="auto"/>
        <w:rPr>
          <w:rFonts w:eastAsia="Calibri"/>
          <w:szCs w:val="24"/>
          <w:lang w:val="bg-BG" w:eastAsia="en-US"/>
        </w:rPr>
      </w:pPr>
    </w:p>
    <w:p w:rsidR="00175047" w:rsidRPr="00175047" w:rsidRDefault="00175047" w:rsidP="00175047">
      <w:pPr>
        <w:overflowPunct/>
        <w:autoSpaceDE/>
        <w:autoSpaceDN/>
        <w:adjustRightInd/>
        <w:spacing w:before="120"/>
        <w:textAlignment w:val="auto"/>
        <w:rPr>
          <w:rFonts w:eastAsia="Calibri"/>
          <w:szCs w:val="24"/>
          <w:lang w:val="bg-BG" w:eastAsia="en-US"/>
        </w:rPr>
      </w:pPr>
      <w:bookmarkStart w:id="0" w:name="_GoBack"/>
      <w:bookmarkEnd w:id="0"/>
    </w:p>
    <w:p w:rsidR="00175047" w:rsidRPr="00175047" w:rsidRDefault="00175047" w:rsidP="00175047">
      <w:pPr>
        <w:overflowPunct/>
        <w:autoSpaceDE/>
        <w:autoSpaceDN/>
        <w:adjustRightInd/>
        <w:spacing w:before="120"/>
        <w:textAlignment w:val="auto"/>
        <w:rPr>
          <w:rFonts w:eastAsia="Calibri"/>
          <w:szCs w:val="24"/>
          <w:lang w:val="bg-BG" w:eastAsia="en-US"/>
        </w:rPr>
      </w:pPr>
    </w:p>
    <w:p w:rsidR="00175047" w:rsidRPr="00175047" w:rsidRDefault="00175047" w:rsidP="00175047">
      <w:pPr>
        <w:overflowPunct/>
        <w:autoSpaceDE/>
        <w:autoSpaceDN/>
        <w:adjustRightInd/>
        <w:jc w:val="center"/>
        <w:textAlignment w:val="auto"/>
        <w:rPr>
          <w:b/>
          <w:szCs w:val="24"/>
          <w:lang w:val="bg-BG"/>
        </w:rPr>
      </w:pPr>
      <w:r w:rsidRPr="00175047">
        <w:rPr>
          <w:b/>
          <w:szCs w:val="24"/>
          <w:lang w:val="bg-BG"/>
        </w:rPr>
        <w:lastRenderedPageBreak/>
        <w:t>ДЕКЛАРАЦИЯ</w:t>
      </w:r>
    </w:p>
    <w:p w:rsidR="00175047" w:rsidRPr="00175047" w:rsidRDefault="00175047" w:rsidP="00175047">
      <w:pPr>
        <w:overflowPunct/>
        <w:autoSpaceDE/>
        <w:autoSpaceDN/>
        <w:adjustRightInd/>
        <w:jc w:val="center"/>
        <w:textAlignment w:val="auto"/>
        <w:rPr>
          <w:b/>
          <w:szCs w:val="24"/>
          <w:lang w:val="bg-BG"/>
        </w:rPr>
      </w:pPr>
      <w:r w:rsidRPr="00175047">
        <w:rPr>
          <w:b/>
          <w:szCs w:val="24"/>
          <w:lang w:val="bg-BG"/>
        </w:rPr>
        <w:t>по чл. 59, ал. 1, т. 3 от Закона за мерките срещу изпирането на пари</w:t>
      </w:r>
    </w:p>
    <w:p w:rsidR="00175047" w:rsidRPr="00175047" w:rsidRDefault="00175047" w:rsidP="00175047">
      <w:pPr>
        <w:overflowPunct/>
        <w:autoSpaceDE/>
        <w:autoSpaceDN/>
        <w:adjustRightInd/>
        <w:jc w:val="center"/>
        <w:textAlignment w:val="auto"/>
        <w:rPr>
          <w:b/>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Долуподписаният/ата: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1.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име, презиме, фамилия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ЕГН/ЛНЧ/официален личен идентификационен номер или друг уникален елемент за установяване на самоличността …………………………….................., дата на раждане: ..……………………………......................................................................, гражданство/а: ………………………………………...............................…………………, постоянен адрес: ……………………………………........................................……………………, или адрес: ………………………................................................, (</w:t>
      </w:r>
      <w:r w:rsidRPr="00175047">
        <w:rPr>
          <w:i/>
          <w:szCs w:val="24"/>
          <w:lang w:val="bg-BG"/>
        </w:rPr>
        <w:t>за чужди граждани без постоянен адрес</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в качеството ми на:</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законен представител</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пълномощник</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на ........................................................................................</w:t>
      </w:r>
    </w:p>
    <w:p w:rsidR="00175047" w:rsidRPr="00175047" w:rsidRDefault="00175047" w:rsidP="00175047">
      <w:pPr>
        <w:overflowPunct/>
        <w:autoSpaceDE/>
        <w:autoSpaceDN/>
        <w:adjustRightInd/>
        <w:jc w:val="both"/>
        <w:textAlignment w:val="auto"/>
        <w:rPr>
          <w:i/>
          <w:szCs w:val="24"/>
          <w:lang w:val="bg-BG"/>
        </w:rPr>
      </w:pPr>
      <w:r w:rsidRPr="00175047">
        <w:rPr>
          <w:szCs w:val="24"/>
          <w:lang w:val="bg-BG"/>
        </w:rPr>
        <w:t>(</w:t>
      </w:r>
      <w:r w:rsidRPr="00175047">
        <w:rPr>
          <w:i/>
          <w:szCs w:val="24"/>
          <w:lang w:val="bg-BG"/>
        </w:rPr>
        <w:t>посочва се наименованието, както и правноорганизационната форма на юридическото лице или видът на правното образувание</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с ЕИК/БУЛСТАТ/ номер в съответния национален регистър .........................................................................................., вписано в регистъра при ..............................................,</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center"/>
        <w:textAlignment w:val="auto"/>
        <w:rPr>
          <w:szCs w:val="24"/>
          <w:lang w:val="bg-BG"/>
        </w:rPr>
      </w:pPr>
      <w:r w:rsidRPr="00175047">
        <w:rPr>
          <w:szCs w:val="24"/>
          <w:lang w:val="bg-BG"/>
        </w:rPr>
        <w:t>Д Е К Л А Р И Р А М :</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І. Действителни собственици на представляваното от мен юридическо лице/правно образувание са следните физически лица:</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1.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име, презиме, фамилия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 ……………….,. дата на раждане ……………….., гражданство/а: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посочва се всяко гражданство на лицето</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Държавата на пребиваване, в случай че е различна от Република България, или държавата по гражданството: ……………………………………………....………………, постоянен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или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за лица без постоянен адрес на територията на Република България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което е:</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лице, упражняващо контрол по смисъла на § 1в от допълнителните разпоредби на Търговския закон (</w:t>
      </w:r>
      <w:r w:rsidRPr="00175047">
        <w:rPr>
          <w:i/>
          <w:szCs w:val="24"/>
          <w:lang w:val="bg-BG"/>
        </w:rPr>
        <w:t>посочва се конкретната хипотеза</w:t>
      </w:r>
      <w:r w:rsidRPr="00175047">
        <w:rPr>
          <w:szCs w:val="24"/>
          <w:lang w:val="bg-BG"/>
        </w:rPr>
        <w:t>) ...................................................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lastRenderedPageBreak/>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лице, изпълняващо длъжността на висш ръководен служител, когато не може да се установи друго лице като действителен собственик;</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друго (посочва се)…………………………………………….</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Описание на притежаваните права....................................................................................... ……………………………………………………</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2.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име, презиме, фамилия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 ……………….,. дата на раждане ……………….., гражданство/а: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посочва се всяко гражданство на лицето</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Държавата на пребиваване, в случай че е различна от Република България, или държавата по гражданството: ……………………………………………....………………, постоянен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или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за лица без постоянен адрес на територията на Република България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което е:</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sym w:font="Times New Roman" w:char="F0A3"/>
      </w:r>
      <w:r w:rsidRPr="00175047">
        <w:rPr>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sym w:font="Times New Roman" w:char="F0A3"/>
      </w:r>
      <w:r w:rsidRPr="00175047">
        <w:rPr>
          <w:szCs w:val="24"/>
          <w:lang w:val="bg-BG"/>
        </w:rPr>
        <w:t xml:space="preserve"> лице, упражняващо контрол по смисъла на § 1в от допълнителните разпоредби на Търговския закон (</w:t>
      </w:r>
      <w:r w:rsidRPr="00175047">
        <w:rPr>
          <w:i/>
          <w:szCs w:val="24"/>
          <w:lang w:val="bg-BG"/>
        </w:rPr>
        <w:t>посочва се конкретната хипотеза</w:t>
      </w:r>
      <w:r w:rsidRPr="00175047">
        <w:rPr>
          <w:szCs w:val="24"/>
          <w:lang w:val="bg-BG"/>
        </w:rPr>
        <w:t>) ...................................................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sym w:font="Times New Roman" w:char="F0A3"/>
      </w:r>
      <w:r w:rsidRPr="00175047">
        <w:rPr>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sym w:font="Times New Roman" w:char="F0A3"/>
      </w:r>
      <w:r w:rsidRPr="00175047">
        <w:rPr>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sym w:font="Times New Roman" w:char="F0A3"/>
      </w:r>
      <w:r w:rsidRPr="00175047">
        <w:rPr>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w:t>
      </w:r>
      <w:r w:rsidRPr="00175047">
        <w:rPr>
          <w:szCs w:val="24"/>
          <w:lang w:val="bg-BG"/>
        </w:rPr>
        <w:lastRenderedPageBreak/>
        <w:t>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sym w:font="Times New Roman" w:char="F0A3"/>
      </w:r>
      <w:r w:rsidRPr="00175047">
        <w:rPr>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sym w:font="Times New Roman" w:char="F0A3"/>
      </w:r>
      <w:r w:rsidRPr="00175047">
        <w:rPr>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sym w:font="Times New Roman" w:char="F0A3"/>
      </w:r>
      <w:r w:rsidRPr="00175047">
        <w:rPr>
          <w:szCs w:val="24"/>
          <w:lang w:val="bg-BG"/>
        </w:rPr>
        <w:t xml:space="preserve"> друго (посочва се)…………………………………………….</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Описание на притежаваните права....................................................................................... ……………………………………………………</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А. Юридически лица/правни образувания, чрез които пряко се упражнява контрол:</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посочва се наименованието, както и правноорганизационната форма на юридическото лице или видът на правното образувание</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седалище: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държава, град, община</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вписано в регистър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ЕИК/БУЛСТАТ или номер в съответния национален регистър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Представители: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1.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име, презиме, фамилия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 .....………….., дата на раждане: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гражданство/а: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посочва се всяко гражданство на лицето</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Държавата на пребиваване, в случай че е различна от Република България, или държавата по гражданството: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постоянен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2.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име, презиме, фамилия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 .....………….., дата на раждане: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гражданство/а: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посочва се всяко гражданство на лицето</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Държавата на пребиваване, в случай че е различна от Република България, или държавата по гражданството: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постоянен адрес: ……………………………………………………….</w:t>
      </w:r>
    </w:p>
    <w:p w:rsidR="00175047" w:rsidRPr="00175047" w:rsidRDefault="00175047" w:rsidP="00175047">
      <w:pPr>
        <w:overflowPunct/>
        <w:autoSpaceDE/>
        <w:autoSpaceDN/>
        <w:adjustRightInd/>
        <w:jc w:val="center"/>
        <w:textAlignment w:val="auto"/>
        <w:rPr>
          <w:szCs w:val="24"/>
          <w:lang w:val="bg-BG"/>
        </w:rPr>
      </w:pPr>
      <w:r w:rsidRPr="00175047">
        <w:rPr>
          <w:szCs w:val="24"/>
          <w:lang w:val="bg-BG"/>
        </w:rPr>
        <w:t>Начин на представляване: ……………………………………….</w:t>
      </w:r>
    </w:p>
    <w:p w:rsidR="00175047" w:rsidRPr="00175047" w:rsidRDefault="00175047" w:rsidP="00175047">
      <w:pPr>
        <w:overflowPunct/>
        <w:autoSpaceDE/>
        <w:autoSpaceDN/>
        <w:adjustRightInd/>
        <w:jc w:val="center"/>
        <w:textAlignment w:val="auto"/>
        <w:rPr>
          <w:szCs w:val="24"/>
          <w:lang w:val="bg-BG"/>
        </w:rPr>
      </w:pPr>
      <w:r w:rsidRPr="00175047">
        <w:rPr>
          <w:szCs w:val="24"/>
          <w:lang w:val="bg-BG"/>
        </w:rPr>
        <w:t>(</w:t>
      </w:r>
      <w:r w:rsidRPr="00175047">
        <w:rPr>
          <w:i/>
          <w:szCs w:val="24"/>
          <w:lang w:val="bg-BG"/>
        </w:rPr>
        <w:t>заедно, поотделно или по друг начин</w:t>
      </w:r>
      <w:r w:rsidRPr="00175047">
        <w:rPr>
          <w:szCs w:val="24"/>
          <w:lang w:val="bg-BG"/>
        </w:rPr>
        <w:t>)</w:t>
      </w:r>
    </w:p>
    <w:p w:rsidR="00175047" w:rsidRPr="00175047" w:rsidRDefault="00175047" w:rsidP="00175047">
      <w:pPr>
        <w:overflowPunct/>
        <w:autoSpaceDE/>
        <w:autoSpaceDN/>
        <w:adjustRightInd/>
        <w:jc w:val="center"/>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Б. Юридически лица/правни образувания, чрез които непряко се упражнява контрол:</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посочва се наименованието, както и правноорганизационната форма на юридическото лице или видът на правното образувание</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седалище: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lastRenderedPageBreak/>
        <w:t>(</w:t>
      </w:r>
      <w:r w:rsidRPr="00175047">
        <w:rPr>
          <w:i/>
          <w:szCs w:val="24"/>
          <w:lang w:val="bg-BG"/>
        </w:rPr>
        <w:t>държава, град, община</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вписано в регистър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ЕИК/БУЛСТАТ или номер в съответния национален регистър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Представители: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1.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име, презиме, фамилия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 ……………….., дата на раждане: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гражданство/а: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посочва се всяко гражданство на лицето</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Държавата на пребиваване, в случай че е различна от Република България, или държавата по гражданството: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постоянен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или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за лица без постоянен адрес на територията на Република България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2.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име, презиме, фамилия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 ……………….., дата на раждане: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гражданство/а: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посочва се всяко гражданство на лицето</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Държавата на пребиваване, в случай че е различна от Република България, или държавата по гражданството: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постоянен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или адрес: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за лица без постоянен адрес на територията на Република България</w:t>
      </w:r>
      <w:r w:rsidRPr="00175047">
        <w:rPr>
          <w:szCs w:val="24"/>
          <w:lang w:val="bg-BG"/>
        </w:rPr>
        <w:t>)</w:t>
      </w:r>
    </w:p>
    <w:p w:rsidR="00175047" w:rsidRPr="00175047" w:rsidRDefault="00175047" w:rsidP="00175047">
      <w:pPr>
        <w:overflowPunct/>
        <w:autoSpaceDE/>
        <w:autoSpaceDN/>
        <w:adjustRightInd/>
        <w:jc w:val="center"/>
        <w:textAlignment w:val="auto"/>
        <w:rPr>
          <w:szCs w:val="24"/>
          <w:lang w:val="bg-BG"/>
        </w:rPr>
      </w:pPr>
      <w:r w:rsidRPr="00175047">
        <w:rPr>
          <w:szCs w:val="24"/>
          <w:lang w:val="bg-BG"/>
        </w:rPr>
        <w:t>Начин на представляване: …………………………………….</w:t>
      </w:r>
    </w:p>
    <w:p w:rsidR="00175047" w:rsidRPr="00175047" w:rsidRDefault="00175047" w:rsidP="00175047">
      <w:pPr>
        <w:overflowPunct/>
        <w:autoSpaceDE/>
        <w:autoSpaceDN/>
        <w:adjustRightInd/>
        <w:jc w:val="center"/>
        <w:textAlignment w:val="auto"/>
        <w:rPr>
          <w:i/>
          <w:szCs w:val="24"/>
          <w:lang w:val="bg-BG"/>
        </w:rPr>
      </w:pPr>
      <w:r w:rsidRPr="00175047">
        <w:rPr>
          <w:i/>
          <w:szCs w:val="24"/>
          <w:lang w:val="bg-BG"/>
        </w:rPr>
        <w:t>(заедно, поотделно или по друг начин)</w:t>
      </w:r>
    </w:p>
    <w:p w:rsidR="00175047" w:rsidRPr="00175047" w:rsidRDefault="00175047" w:rsidP="00175047">
      <w:pPr>
        <w:overflowPunct/>
        <w:autoSpaceDE/>
        <w:autoSpaceDN/>
        <w:adjustRightInd/>
        <w:jc w:val="center"/>
        <w:textAlignment w:val="auto"/>
        <w:rPr>
          <w:i/>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III. Лице за контакт по чл. 63, ал. 4, т. 3 от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r w:rsidRPr="00175047">
        <w:rPr>
          <w:i/>
          <w:szCs w:val="24"/>
          <w:lang w:val="bg-BG"/>
        </w:rPr>
        <w:t>име, презиме, фамилия</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ЕГН/ЛНЧ: ……………….., дата на раждане: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гражданство/а: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постоянен адрес на територията на Република България:</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ІV. Прилагам следните документи и справки съгласно чл. 59, ал. 1, т. 1 и 2 от ЗМИП:</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1. ………………………………………………………………………………....</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2. …………………………………………………………………………………</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Известна ми е отговорността по чл. 313 от Наказателния кодекс за деклариране на неверни данни.</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 xml:space="preserve">ДАТА: ............... </w:t>
      </w:r>
      <w:r w:rsidRPr="00175047">
        <w:rPr>
          <w:szCs w:val="24"/>
          <w:lang w:val="bg-BG"/>
        </w:rPr>
        <w:tab/>
      </w:r>
      <w:r w:rsidRPr="00175047">
        <w:rPr>
          <w:szCs w:val="24"/>
          <w:lang w:val="bg-BG"/>
        </w:rPr>
        <w:tab/>
      </w:r>
      <w:r w:rsidRPr="00175047">
        <w:rPr>
          <w:szCs w:val="24"/>
          <w:lang w:val="bg-BG"/>
        </w:rPr>
        <w:tab/>
      </w:r>
      <w:r w:rsidRPr="00175047">
        <w:rPr>
          <w:szCs w:val="24"/>
          <w:lang w:val="bg-BG"/>
        </w:rPr>
        <w:tab/>
      </w:r>
      <w:r w:rsidRPr="00175047">
        <w:rPr>
          <w:szCs w:val="24"/>
          <w:lang w:val="bg-BG"/>
        </w:rPr>
        <w:tab/>
      </w:r>
      <w:r w:rsidRPr="00175047">
        <w:rPr>
          <w:szCs w:val="24"/>
          <w:lang w:val="bg-BG"/>
        </w:rPr>
        <w:tab/>
        <w:t>ДЕКЛАРАТОР: ........................</w:t>
      </w:r>
    </w:p>
    <w:p w:rsidR="00175047" w:rsidRPr="00175047" w:rsidRDefault="00175047" w:rsidP="00175047">
      <w:pPr>
        <w:overflowPunct/>
        <w:autoSpaceDE/>
        <w:autoSpaceDN/>
        <w:adjustRightInd/>
        <w:ind w:left="7080"/>
        <w:jc w:val="both"/>
        <w:textAlignment w:val="auto"/>
        <w:rPr>
          <w:szCs w:val="24"/>
          <w:lang w:val="bg-BG"/>
        </w:rPr>
      </w:pPr>
      <w:r w:rsidRPr="00175047">
        <w:rPr>
          <w:szCs w:val="24"/>
          <w:lang w:val="bg-BG"/>
        </w:rPr>
        <w:t>(</w:t>
      </w:r>
      <w:r w:rsidRPr="00175047">
        <w:rPr>
          <w:i/>
          <w:szCs w:val="24"/>
          <w:lang w:val="bg-BG"/>
        </w:rPr>
        <w:t>име и подпис</w:t>
      </w:r>
      <w:r w:rsidRPr="00175047">
        <w:rPr>
          <w:szCs w:val="24"/>
          <w:lang w:val="bg-BG"/>
        </w:rPr>
        <w:t>)</w:t>
      </w:r>
    </w:p>
    <w:p w:rsidR="00175047" w:rsidRPr="00175047" w:rsidRDefault="00175047" w:rsidP="00175047">
      <w:pPr>
        <w:overflowPunct/>
        <w:autoSpaceDE/>
        <w:autoSpaceDN/>
        <w:adjustRightInd/>
        <w:jc w:val="both"/>
        <w:textAlignment w:val="auto"/>
        <w:rPr>
          <w:szCs w:val="24"/>
          <w:lang w:val="bg-BG"/>
        </w:rPr>
      </w:pPr>
    </w:p>
    <w:p w:rsidR="00175047" w:rsidRPr="00175047" w:rsidRDefault="00175047" w:rsidP="00175047">
      <w:pPr>
        <w:overflowPunct/>
        <w:autoSpaceDE/>
        <w:autoSpaceDN/>
        <w:adjustRightInd/>
        <w:jc w:val="both"/>
        <w:textAlignment w:val="auto"/>
        <w:rPr>
          <w:szCs w:val="24"/>
          <w:lang w:val="bg-BG"/>
        </w:rPr>
      </w:pPr>
      <w:r w:rsidRPr="00175047">
        <w:rPr>
          <w:szCs w:val="24"/>
          <w:lang w:val="bg-BG"/>
        </w:rPr>
        <w:t>Указания:</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 или правни образувания, които в крайна сметка са под контрола на едно и също физическо лице/лица.</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а) учредителят;</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б) доверителният собственик;</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в) пазителят, ако има такъв;</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г) бенефициерът или класът бенефициери, или</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75047" w:rsidRPr="00175047" w:rsidRDefault="00175047" w:rsidP="00175047">
      <w:pPr>
        <w:overflowPunct/>
        <w:autoSpaceDE/>
        <w:autoSpaceDN/>
        <w:adjustRightInd/>
        <w:jc w:val="both"/>
        <w:textAlignment w:val="auto"/>
        <w:rPr>
          <w:szCs w:val="24"/>
          <w:lang w:val="bg-BG"/>
        </w:rPr>
      </w:pPr>
      <w:r w:rsidRPr="00175047">
        <w:rPr>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w:t>
      </w:r>
      <w:r w:rsidRPr="00175047">
        <w:rPr>
          <w:szCs w:val="24"/>
          <w:lang w:val="bg-BG"/>
        </w:rPr>
        <w:lastRenderedPageBreak/>
        <w:t>юридическото лице, прекратяване на дейността му и други въпроси от съществено значение за дейността му.</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175047" w:rsidRPr="00175047" w:rsidRDefault="00175047" w:rsidP="00175047">
      <w:pPr>
        <w:overflowPunct/>
        <w:autoSpaceDE/>
        <w:autoSpaceDN/>
        <w:adjustRightInd/>
        <w:ind w:firstLine="708"/>
        <w:jc w:val="both"/>
        <w:textAlignment w:val="auto"/>
        <w:rPr>
          <w:szCs w:val="24"/>
          <w:lang w:val="bg-BG"/>
        </w:rPr>
      </w:pPr>
      <w:r w:rsidRPr="00175047">
        <w:rPr>
          <w:szCs w:val="24"/>
          <w:lang w:val="bg-BG"/>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175047" w:rsidRPr="00287228" w:rsidRDefault="00175047" w:rsidP="00F83D91">
      <w:pPr>
        <w:jc w:val="both"/>
        <w:rPr>
          <w:b/>
          <w:szCs w:val="24"/>
          <w:lang w:val="bg-BG"/>
        </w:rPr>
      </w:pPr>
    </w:p>
    <w:p w:rsidR="00801890" w:rsidRDefault="00801890"/>
    <w:sectPr w:rsidR="008018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D9" w:rsidRDefault="00B019D9" w:rsidP="00175047">
      <w:r>
        <w:separator/>
      </w:r>
    </w:p>
  </w:endnote>
  <w:endnote w:type="continuationSeparator" w:id="0">
    <w:p w:rsidR="00B019D9" w:rsidRDefault="00B019D9" w:rsidP="001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D9" w:rsidRDefault="00B019D9" w:rsidP="00175047">
      <w:r>
        <w:separator/>
      </w:r>
    </w:p>
  </w:footnote>
  <w:footnote w:type="continuationSeparator" w:id="0">
    <w:p w:rsidR="00B019D9" w:rsidRDefault="00B019D9" w:rsidP="00175047">
      <w:r>
        <w:continuationSeparator/>
      </w:r>
    </w:p>
  </w:footnote>
  <w:footnote w:id="1">
    <w:p w:rsidR="00175047" w:rsidRPr="00BB051B" w:rsidRDefault="00175047" w:rsidP="00175047">
      <w:pPr>
        <w:jc w:val="both"/>
        <w:rPr>
          <w:szCs w:val="24"/>
        </w:rPr>
      </w:pPr>
      <w:r w:rsidRPr="00BB051B">
        <w:rPr>
          <w:rStyle w:val="FootnoteReference"/>
          <w:szCs w:val="24"/>
        </w:rPr>
        <w:footnoteRef/>
      </w:r>
      <w:r w:rsidRPr="00BB051B">
        <w:rPr>
          <w:szCs w:val="24"/>
        </w:rPr>
        <w:t xml:space="preserve"> 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175047" w:rsidRDefault="00175047" w:rsidP="0017504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44"/>
    <w:rsid w:val="00175047"/>
    <w:rsid w:val="001D4539"/>
    <w:rsid w:val="00335FAA"/>
    <w:rsid w:val="00645444"/>
    <w:rsid w:val="00801890"/>
    <w:rsid w:val="008D0A68"/>
    <w:rsid w:val="00B019D9"/>
    <w:rsid w:val="00F8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88D4B-5316-4D9F-9FAD-B3DE5C4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value">
    <w:name w:val="input_value"/>
    <w:basedOn w:val="DefaultParagraphFont"/>
    <w:rsid w:val="00F83D91"/>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75047"/>
    <w:pPr>
      <w:overflowPunct/>
      <w:autoSpaceDE/>
      <w:autoSpaceDN/>
      <w:adjustRightInd/>
      <w:textAlignment w:val="auto"/>
    </w:pPr>
    <w:rPr>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75047"/>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iPriority w:val="99"/>
    <w:rsid w:val="0017504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3968</Words>
  <Characters>22619</Characters>
  <Application>Microsoft Office Word</Application>
  <DocSecurity>0</DocSecurity>
  <Lines>188</Lines>
  <Paragraphs>53</Paragraphs>
  <ScaleCrop>false</ScaleCrop>
  <Company/>
  <LinksUpToDate>false</LinksUpToDate>
  <CharactersWithSpaces>26534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Georgieva</dc:creator>
  <cp:keywords/>
  <dc:description/>
  <cp:lastModifiedBy>Simona Zhelezcheva</cp:lastModifiedBy>
  <cp:revision>8</cp:revision>
  <dcterms:created xsi:type="dcterms:W3CDTF">2019-08-01T05:42:00Z</dcterms:created>
  <dcterms:modified xsi:type="dcterms:W3CDTF">2019-08-12T12:05:00Z</dcterms:modified>
</cp:coreProperties>
</file>